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F4C43"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0" w:name="Madreselva"/>
      <w:bookmarkStart w:id="1" w:name="_GoBack"/>
      <w:bookmarkEnd w:id="0"/>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adreselva </w:t>
      </w:r>
    </w:p>
    <w:p w14:paraId="0CAD8ED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Lonicera caprifolium, L. </w:t>
      </w:r>
    </w:p>
    <w:p w14:paraId="794E9D0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Pianta cespugliosa a rami lunghi flessibili a fiori bianco-giallognoli con scorza grigiastra. </w:t>
      </w:r>
    </w:p>
    <w:p w14:paraId="57EB398F"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comune nelle siepi e nei boschi. </w:t>
      </w:r>
    </w:p>
    <w:p w14:paraId="760C145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la scorza, le foglie e i fiori. </w:t>
      </w:r>
    </w:p>
    <w:p w14:paraId="48743A7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Caprifogliacee. </w:t>
      </w:r>
    </w:p>
    <w:p w14:paraId="2DF30B25"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La </w:t>
      </w:r>
      <w:r w:rsidRPr="002752E0">
        <w:rPr>
          <w:rFonts w:ascii="Times New Roman" w:eastAsia="Times New Roman" w:hAnsi="Times New Roman" w:cs="Times New Roman"/>
          <w:i/>
          <w:iCs/>
          <w:color w:val="000000"/>
          <w:lang w:eastAsia="it-IT"/>
        </w:rPr>
        <w:t>scorza fresca</w:t>
      </w:r>
      <w:r w:rsidRPr="002752E0">
        <w:rPr>
          <w:rFonts w:ascii="Times New Roman" w:eastAsia="Times New Roman" w:hAnsi="Times New Roman" w:cs="Times New Roman"/>
          <w:color w:val="000000"/>
          <w:lang w:eastAsia="it-IT"/>
        </w:rPr>
        <w:t xml:space="preserve"> è ottimo diuretico in decotto di 25-50 gr. per 1 litro di acqua da prendersi a bicchieri fuori dei pasti. Fa buoni servizi anche nella gotta, idropisia, itterizia, renella e nei disturbi di fegato e milza. Al decotto si può sostituire la macerazione di 150 gr. di corteccia in 1 litro di vino. Con un pizzico di fiori in una tazza di acqua si fa il the sudorifero e diuretico, mentre con l’infuso di foglie si fanno colluttori nelle infiammazioni della bocca e della faringe, come pure nel singhiozzo e nei dolori di testa nervosi. </w:t>
      </w:r>
    </w:p>
    <w:p w14:paraId="5FFF5B36"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2" w:name="Malva"/>
      <w:bookmarkEnd w:id="2"/>
      <w:r w:rsidRPr="002752E0">
        <w:rPr>
          <w:rFonts w:ascii="Times New Roman" w:eastAsia="Times New Roman" w:hAnsi="Times New Roman" w:cs="Times New Roman"/>
          <w:b/>
          <w:bCs/>
          <w:color w:val="000000"/>
          <w:sz w:val="78"/>
          <w:szCs w:val="78"/>
          <w:lang w:eastAsia="it-IT"/>
        </w:rPr>
        <w:t>M</w:t>
      </w:r>
      <w:r w:rsidRPr="002752E0">
        <w:rPr>
          <w:rFonts w:ascii="Times New Roman" w:eastAsia="Times New Roman" w:hAnsi="Times New Roman" w:cs="Times New Roman"/>
          <w:b/>
          <w:bCs/>
          <w:color w:val="000000"/>
          <w:sz w:val="34"/>
          <w:szCs w:val="34"/>
          <w:lang w:eastAsia="it-IT"/>
        </w:rPr>
        <w:t xml:space="preserve">alva </w:t>
      </w:r>
    </w:p>
    <w:p w14:paraId="625B1F7A"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Malva alcea</w:t>
      </w:r>
      <w:r w:rsidRPr="002752E0">
        <w:rPr>
          <w:rFonts w:ascii="Times New Roman" w:eastAsia="Times New Roman" w:hAnsi="Times New Roman" w:cs="Times New Roman"/>
          <w:i/>
          <w:iCs/>
          <w:color w:val="000000"/>
          <w:sz w:val="24"/>
          <w:szCs w:val="24"/>
          <w:lang w:eastAsia="it-IT"/>
        </w:rPr>
        <w:t xml:space="preserve">                                                                  </w:t>
      </w:r>
      <w:hyperlink r:id="rId5" w:history="1">
        <w:r w:rsidRPr="002752E0">
          <w:rPr>
            <w:rFonts w:ascii="Times New Roman" w:eastAsia="Times New Roman" w:hAnsi="Times New Roman" w:cs="Times New Roman"/>
            <w:color w:val="000000"/>
            <w:sz w:val="24"/>
            <w:szCs w:val="24"/>
            <w:u w:val="single"/>
            <w:lang w:eastAsia="it-IT"/>
          </w:rPr>
          <w:t xml:space="preserve"> </w:t>
        </w:r>
        <w:r w:rsidRPr="002752E0">
          <w:rPr>
            <w:rFonts w:ascii="Times New Roman" w:eastAsia="Times New Roman" w:hAnsi="Times New Roman" w:cs="Times New Roman"/>
            <w:color w:val="000000"/>
            <w:sz w:val="16"/>
            <w:szCs w:val="16"/>
            <w:u w:val="single"/>
            <w:lang w:eastAsia="it-IT"/>
          </w:rPr>
          <w:t>TAV. 8 - N. 57</w:t>
        </w:r>
      </w:hyperlink>
      <w:r w:rsidRPr="002752E0">
        <w:rPr>
          <w:rFonts w:ascii="Times New Roman" w:eastAsia="Times New Roman" w:hAnsi="Times New Roman" w:cs="Times New Roman"/>
          <w:color w:val="000000"/>
          <w:sz w:val="16"/>
          <w:szCs w:val="16"/>
          <w:lang w:eastAsia="it-IT"/>
        </w:rPr>
        <w:t xml:space="preserve"> </w:t>
      </w:r>
    </w:p>
    <w:p w14:paraId="5CD364A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34C8887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val="en-GB" w:eastAsia="it-IT"/>
        </w:rPr>
      </w:pPr>
      <w:r w:rsidRPr="002752E0">
        <w:rPr>
          <w:rFonts w:ascii="Times New Roman" w:eastAsia="Times New Roman" w:hAnsi="Times New Roman" w:cs="Times New Roman"/>
          <w:i/>
          <w:iCs/>
          <w:color w:val="000000"/>
          <w:sz w:val="26"/>
          <w:szCs w:val="26"/>
          <w:lang w:val="en-GB" w:eastAsia="it-IT"/>
        </w:rPr>
        <w:t xml:space="preserve">M. </w:t>
      </w:r>
      <w:proofErr w:type="spellStart"/>
      <w:r w:rsidRPr="002752E0">
        <w:rPr>
          <w:rFonts w:ascii="Times New Roman" w:eastAsia="Times New Roman" w:hAnsi="Times New Roman" w:cs="Times New Roman"/>
          <w:i/>
          <w:iCs/>
          <w:color w:val="000000"/>
          <w:sz w:val="26"/>
          <w:szCs w:val="26"/>
          <w:lang w:val="en-GB" w:eastAsia="it-IT"/>
        </w:rPr>
        <w:t>Silvestris</w:t>
      </w:r>
      <w:proofErr w:type="spellEnd"/>
      <w:r w:rsidRPr="002752E0">
        <w:rPr>
          <w:rFonts w:ascii="Times New Roman" w:eastAsia="Times New Roman" w:hAnsi="Times New Roman" w:cs="Times New Roman"/>
          <w:i/>
          <w:iCs/>
          <w:color w:val="000000"/>
          <w:sz w:val="26"/>
          <w:szCs w:val="26"/>
          <w:lang w:val="en-GB" w:eastAsia="it-IT"/>
        </w:rPr>
        <w:t xml:space="preserve">, M. </w:t>
      </w:r>
      <w:proofErr w:type="spellStart"/>
      <w:r w:rsidRPr="002752E0">
        <w:rPr>
          <w:rFonts w:ascii="Times New Roman" w:eastAsia="Times New Roman" w:hAnsi="Times New Roman" w:cs="Times New Roman"/>
          <w:i/>
          <w:iCs/>
          <w:color w:val="000000"/>
          <w:sz w:val="26"/>
          <w:szCs w:val="26"/>
          <w:lang w:val="en-GB" w:eastAsia="it-IT"/>
        </w:rPr>
        <w:t>rotundifolia</w:t>
      </w:r>
      <w:proofErr w:type="spellEnd"/>
      <w:r w:rsidRPr="002752E0">
        <w:rPr>
          <w:rFonts w:ascii="Times New Roman" w:eastAsia="Times New Roman" w:hAnsi="Times New Roman" w:cs="Times New Roman"/>
          <w:i/>
          <w:iCs/>
          <w:color w:val="000000"/>
          <w:sz w:val="26"/>
          <w:szCs w:val="26"/>
          <w:lang w:val="en-GB" w:eastAsia="it-IT"/>
        </w:rPr>
        <w:t xml:space="preserve">, L. </w:t>
      </w:r>
    </w:p>
    <w:p w14:paraId="0C2859D6"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i/>
          <w:iCs/>
          <w:color w:val="000000"/>
          <w:lang w:eastAsia="it-IT"/>
        </w:rPr>
        <w:t>Malva alcea,</w:t>
      </w:r>
      <w:r w:rsidRPr="002752E0">
        <w:rPr>
          <w:rFonts w:ascii="Times New Roman" w:eastAsia="Times New Roman" w:hAnsi="Times New Roman" w:cs="Times New Roman"/>
          <w:color w:val="000000"/>
          <w:lang w:eastAsia="it-IT"/>
        </w:rPr>
        <w:t xml:space="preserve"> L. - Fusti eretti (50-100 cm. ); foglie lungamente picciolate, cuoriformi-rotonde, più o meno lobate; calicetto a foglioline ovali acute; calice a lobi triangolari; corolla il doppio o il triplo del calice; carpelli neri, arrotondati sul dorso o rugosi. </w:t>
      </w:r>
    </w:p>
    <w:p w14:paraId="030B0BFC"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59D78096"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lang w:eastAsia="it-IT"/>
        </w:rPr>
        <w:t>Malva silvestris,</w:t>
      </w:r>
      <w:r w:rsidRPr="002752E0">
        <w:rPr>
          <w:rFonts w:ascii="Times New Roman" w:eastAsia="Times New Roman" w:hAnsi="Times New Roman" w:cs="Times New Roman"/>
          <w:color w:val="000000"/>
          <w:lang w:eastAsia="it-IT"/>
        </w:rPr>
        <w:t xml:space="preserve"> L. - Fusto ascendente (30-60 cm.); foglie cuoriformi rotonde, divise in 5-7 lobi rotondato-dentati; peduncoli più corti delle foglie; petali assai più lunghi del calice; carpelli reticolato-rugosi a orli acuti non dentati. </w:t>
      </w:r>
    </w:p>
    <w:p w14:paraId="3B6CE39F"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5B650F2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lang w:eastAsia="it-IT"/>
        </w:rPr>
        <w:t>Malva rotundifolia,</w:t>
      </w:r>
      <w:r w:rsidRPr="002752E0">
        <w:rPr>
          <w:rFonts w:ascii="Times New Roman" w:eastAsia="Times New Roman" w:hAnsi="Times New Roman" w:cs="Times New Roman"/>
          <w:color w:val="000000"/>
          <w:lang w:eastAsia="it-IT"/>
        </w:rPr>
        <w:t xml:space="preserve"> L. - Fusti ramosi (20-50 cm.); foglie rotonde cuoriformi, superficialmente lobate; peduncoli fruttiferi reflessi; foglioline del calicetto lineari; corolla circa il doppio del calice; carpelli lisci, marginati, ma non dentati. </w:t>
      </w:r>
    </w:p>
    <w:p w14:paraId="4F03DE9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627FAF0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luoghi incolti, margini erbosi dei campi e delle strade. </w:t>
      </w:r>
    </w:p>
    <w:p w14:paraId="576BA89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foglie e fiori. </w:t>
      </w:r>
    </w:p>
    <w:p w14:paraId="58308AE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lastRenderedPageBreak/>
        <w:t xml:space="preserve">R: le foglie all’epoca della fioritura. </w:t>
      </w:r>
    </w:p>
    <w:p w14:paraId="594D3055"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Malvacee. </w:t>
      </w:r>
    </w:p>
    <w:p w14:paraId="01440F1D"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I </w:t>
      </w:r>
      <w:r w:rsidRPr="002752E0">
        <w:rPr>
          <w:rFonts w:ascii="Times New Roman" w:eastAsia="Times New Roman" w:hAnsi="Times New Roman" w:cs="Times New Roman"/>
          <w:i/>
          <w:iCs/>
          <w:color w:val="000000"/>
          <w:lang w:eastAsia="it-IT"/>
        </w:rPr>
        <w:t>fiori</w:t>
      </w:r>
      <w:r w:rsidRPr="002752E0">
        <w:rPr>
          <w:rFonts w:ascii="Times New Roman" w:eastAsia="Times New Roman" w:hAnsi="Times New Roman" w:cs="Times New Roman"/>
          <w:color w:val="000000"/>
          <w:lang w:eastAsia="it-IT"/>
        </w:rPr>
        <w:t xml:space="preserve"> e le </w:t>
      </w:r>
      <w:r w:rsidRPr="002752E0">
        <w:rPr>
          <w:rFonts w:ascii="Times New Roman" w:eastAsia="Times New Roman" w:hAnsi="Times New Roman" w:cs="Times New Roman"/>
          <w:i/>
          <w:iCs/>
          <w:color w:val="000000"/>
          <w:lang w:eastAsia="it-IT"/>
        </w:rPr>
        <w:t>foglie</w:t>
      </w:r>
      <w:r w:rsidRPr="002752E0">
        <w:rPr>
          <w:rFonts w:ascii="Times New Roman" w:eastAsia="Times New Roman" w:hAnsi="Times New Roman" w:cs="Times New Roman"/>
          <w:color w:val="000000"/>
          <w:lang w:eastAsia="it-IT"/>
        </w:rPr>
        <w:t xml:space="preserve"> di tutte e tre le specie, da soli o uniti ad altre specie emollienti, danno un </w:t>
      </w:r>
      <w:r w:rsidRPr="002752E0">
        <w:rPr>
          <w:rFonts w:ascii="Times New Roman" w:eastAsia="Times New Roman" w:hAnsi="Times New Roman" w:cs="Times New Roman"/>
          <w:i/>
          <w:iCs/>
          <w:color w:val="000000"/>
          <w:lang w:eastAsia="it-IT"/>
        </w:rPr>
        <w:t>the nutritivo,</w:t>
      </w:r>
      <w:r w:rsidRPr="002752E0">
        <w:rPr>
          <w:rFonts w:ascii="Times New Roman" w:eastAsia="Times New Roman" w:hAnsi="Times New Roman" w:cs="Times New Roman"/>
          <w:color w:val="000000"/>
          <w:lang w:eastAsia="it-IT"/>
        </w:rPr>
        <w:t xml:space="preserve"> calmante, rinfrescante che agisce direttamente sugli organi invasi da catarro. Questo the giova pure nei disturbi pettorali, nell’etisia. Dose: 15 gr. in un litro d’acqua. Anche il </w:t>
      </w:r>
      <w:r w:rsidRPr="002752E0">
        <w:rPr>
          <w:rFonts w:ascii="Times New Roman" w:eastAsia="Times New Roman" w:hAnsi="Times New Roman" w:cs="Times New Roman"/>
          <w:i/>
          <w:iCs/>
          <w:color w:val="000000"/>
          <w:lang w:eastAsia="it-IT"/>
        </w:rPr>
        <w:t>the di sole foglie</w:t>
      </w:r>
      <w:r w:rsidRPr="002752E0">
        <w:rPr>
          <w:rFonts w:ascii="Times New Roman" w:eastAsia="Times New Roman" w:hAnsi="Times New Roman" w:cs="Times New Roman"/>
          <w:color w:val="000000"/>
          <w:lang w:eastAsia="it-IT"/>
        </w:rPr>
        <w:t xml:space="preserve"> serve contro le coliche e la dissenteria. Cotte come gli spinaci, facilitano la digestione e sono aperitive. </w:t>
      </w:r>
      <w:r w:rsidRPr="002752E0">
        <w:rPr>
          <w:rFonts w:ascii="Times New Roman" w:eastAsia="Times New Roman" w:hAnsi="Times New Roman" w:cs="Times New Roman"/>
          <w:i/>
          <w:iCs/>
          <w:color w:val="000000"/>
          <w:lang w:eastAsia="it-IT"/>
        </w:rPr>
        <w:t>I vapori cocenti</w:t>
      </w:r>
      <w:r w:rsidRPr="002752E0">
        <w:rPr>
          <w:rFonts w:ascii="Times New Roman" w:eastAsia="Times New Roman" w:hAnsi="Times New Roman" w:cs="Times New Roman"/>
          <w:color w:val="000000"/>
          <w:lang w:eastAsia="it-IT"/>
        </w:rPr>
        <w:t xml:space="preserve"> dell’infuso (cui s’aggiungono fiori di sambuco, di camomilla, foglie di senna e un po’ di sale ammoniaco) sono indicatissimi contro la tosse, tosse asinina, infiammazione di gola e nell’asma; ammolliscono, disciolgono, purificano. </w:t>
      </w:r>
      <w:r w:rsidRPr="002752E0">
        <w:rPr>
          <w:rFonts w:ascii="Times New Roman" w:eastAsia="Times New Roman" w:hAnsi="Times New Roman" w:cs="Times New Roman"/>
          <w:i/>
          <w:iCs/>
          <w:color w:val="000000"/>
          <w:lang w:eastAsia="it-IT"/>
        </w:rPr>
        <w:t>Le foglie fresche pestate,</w:t>
      </w:r>
      <w:r w:rsidRPr="002752E0">
        <w:rPr>
          <w:rFonts w:ascii="Times New Roman" w:eastAsia="Times New Roman" w:hAnsi="Times New Roman" w:cs="Times New Roman"/>
          <w:color w:val="000000"/>
          <w:lang w:eastAsia="it-IT"/>
        </w:rPr>
        <w:t xml:space="preserve"> le </w:t>
      </w:r>
      <w:r w:rsidRPr="002752E0">
        <w:rPr>
          <w:rFonts w:ascii="Times New Roman" w:eastAsia="Times New Roman" w:hAnsi="Times New Roman" w:cs="Times New Roman"/>
          <w:i/>
          <w:iCs/>
          <w:color w:val="000000"/>
          <w:lang w:eastAsia="it-IT"/>
        </w:rPr>
        <w:t>radici</w:t>
      </w:r>
      <w:r w:rsidRPr="002752E0">
        <w:rPr>
          <w:rFonts w:ascii="Times New Roman" w:eastAsia="Times New Roman" w:hAnsi="Times New Roman" w:cs="Times New Roman"/>
          <w:color w:val="000000"/>
          <w:lang w:eastAsia="it-IT"/>
        </w:rPr>
        <w:t xml:space="preserve"> e i </w:t>
      </w:r>
      <w:r w:rsidRPr="002752E0">
        <w:rPr>
          <w:rFonts w:ascii="Times New Roman" w:eastAsia="Times New Roman" w:hAnsi="Times New Roman" w:cs="Times New Roman"/>
          <w:i/>
          <w:iCs/>
          <w:color w:val="000000"/>
          <w:lang w:eastAsia="it-IT"/>
        </w:rPr>
        <w:t>semi</w:t>
      </w:r>
      <w:r w:rsidRPr="002752E0">
        <w:rPr>
          <w:rFonts w:ascii="Times New Roman" w:eastAsia="Times New Roman" w:hAnsi="Times New Roman" w:cs="Times New Roman"/>
          <w:color w:val="000000"/>
          <w:lang w:eastAsia="it-IT"/>
        </w:rPr>
        <w:t xml:space="preserve"> servono quali empiastri, per rammollire glandule, tumori, paterecci, ecc. </w:t>
      </w:r>
      <w:r w:rsidRPr="002752E0">
        <w:rPr>
          <w:rFonts w:ascii="Times New Roman" w:eastAsia="Times New Roman" w:hAnsi="Times New Roman" w:cs="Times New Roman"/>
          <w:i/>
          <w:iCs/>
          <w:color w:val="000000"/>
          <w:lang w:eastAsia="it-IT"/>
        </w:rPr>
        <w:t>Foglie e radici cotte,</w:t>
      </w:r>
      <w:r w:rsidRPr="002752E0">
        <w:rPr>
          <w:rFonts w:ascii="Times New Roman" w:eastAsia="Times New Roman" w:hAnsi="Times New Roman" w:cs="Times New Roman"/>
          <w:color w:val="000000"/>
          <w:lang w:eastAsia="it-IT"/>
        </w:rPr>
        <w:t xml:space="preserve"> poste nel vino insieme con i semi di finocchio, sollevano i dolori intestinali e mitigano i dolori di evacuazione. A tale scopo si usano anche i clisteri. </w:t>
      </w:r>
    </w:p>
    <w:p w14:paraId="2B04840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3" w:name="Malvone"/>
      <w:bookmarkEnd w:id="3"/>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alvone </w:t>
      </w:r>
    </w:p>
    <w:p w14:paraId="6749FF1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Altaea rosea, L</w:t>
      </w:r>
      <w:r w:rsidRPr="002752E0">
        <w:rPr>
          <w:rFonts w:ascii="Courier New" w:eastAsia="Times New Roman" w:hAnsi="Courier New" w:cs="Courier New"/>
          <w:i/>
          <w:iCs/>
          <w:color w:val="000000"/>
          <w:sz w:val="26"/>
          <w:szCs w:val="26"/>
          <w:lang w:eastAsia="it-IT"/>
        </w:rPr>
        <w:t xml:space="preserve">. </w:t>
      </w:r>
    </w:p>
    <w:p w14:paraId="1CCC3F6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lang w:eastAsia="it-IT"/>
        </w:rPr>
        <w:t xml:space="preserve">: Fusto eretto (1-2 m.); foglie grandi rugose, le inferiori cuoriformi rotonde angolato-lobate, le superiori più o meno profondamente lobate; peduncoli ascellari 1-3, corti; calicetto con 5-8 lacinie; carpelli molti, scanalati sul dorso, rugosi. </w:t>
      </w:r>
    </w:p>
    <w:p w14:paraId="62A9486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coltivata negli orti. </w:t>
      </w:r>
    </w:p>
    <w:p w14:paraId="134C8106"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i fiori. </w:t>
      </w:r>
    </w:p>
    <w:p w14:paraId="78FE8D95"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Malvacee. </w:t>
      </w:r>
    </w:p>
    <w:p w14:paraId="588A752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I </w:t>
      </w:r>
      <w:r w:rsidRPr="002752E0">
        <w:rPr>
          <w:rFonts w:ascii="Times New Roman" w:eastAsia="Times New Roman" w:hAnsi="Times New Roman" w:cs="Times New Roman"/>
          <w:i/>
          <w:iCs/>
          <w:color w:val="000000"/>
          <w:lang w:eastAsia="it-IT"/>
        </w:rPr>
        <w:t>fiori «Malvae arboreae»</w:t>
      </w:r>
      <w:r w:rsidRPr="002752E0">
        <w:rPr>
          <w:rFonts w:ascii="Times New Roman" w:eastAsia="Times New Roman" w:hAnsi="Times New Roman" w:cs="Times New Roman"/>
          <w:color w:val="000000"/>
          <w:lang w:eastAsia="it-IT"/>
        </w:rPr>
        <w:t xml:space="preserve"> servono per il mal di gola, nei catarri bronchiali, nella costipazione pettorale; mitigano i crampi di stomaco e della vescica. Si fa il </w:t>
      </w:r>
      <w:r w:rsidRPr="002752E0">
        <w:rPr>
          <w:rFonts w:ascii="Times New Roman" w:eastAsia="Times New Roman" w:hAnsi="Times New Roman" w:cs="Times New Roman"/>
          <w:i/>
          <w:iCs/>
          <w:color w:val="000000"/>
          <w:lang w:eastAsia="it-IT"/>
        </w:rPr>
        <w:t>the</w:t>
      </w:r>
      <w:r w:rsidRPr="002752E0">
        <w:rPr>
          <w:rFonts w:ascii="Times New Roman" w:eastAsia="Times New Roman" w:hAnsi="Times New Roman" w:cs="Times New Roman"/>
          <w:color w:val="000000"/>
          <w:lang w:eastAsia="it-IT"/>
        </w:rPr>
        <w:t xml:space="preserve"> di 15 gr. in un litro d’acqua. </w:t>
      </w:r>
      <w:r w:rsidRPr="002752E0">
        <w:rPr>
          <w:rFonts w:ascii="Times New Roman" w:eastAsia="Times New Roman" w:hAnsi="Times New Roman" w:cs="Times New Roman"/>
          <w:i/>
          <w:iCs/>
          <w:color w:val="000000"/>
          <w:lang w:eastAsia="it-IT"/>
        </w:rPr>
        <w:t>Con i vapori cocenti</w:t>
      </w:r>
      <w:r w:rsidRPr="002752E0">
        <w:rPr>
          <w:rFonts w:ascii="Times New Roman" w:eastAsia="Times New Roman" w:hAnsi="Times New Roman" w:cs="Times New Roman"/>
          <w:color w:val="000000"/>
          <w:lang w:eastAsia="it-IT"/>
        </w:rPr>
        <w:t xml:space="preserve"> si leniscono i dolori d’orecchie. </w:t>
      </w:r>
      <w:r w:rsidRPr="002752E0">
        <w:rPr>
          <w:rFonts w:ascii="Times New Roman" w:eastAsia="Times New Roman" w:hAnsi="Times New Roman" w:cs="Times New Roman"/>
          <w:i/>
          <w:iCs/>
          <w:color w:val="000000"/>
          <w:lang w:eastAsia="it-IT"/>
        </w:rPr>
        <w:t>Per gli occhi purulenti,</w:t>
      </w:r>
      <w:r w:rsidRPr="002752E0">
        <w:rPr>
          <w:rFonts w:ascii="Times New Roman" w:eastAsia="Times New Roman" w:hAnsi="Times New Roman" w:cs="Times New Roman"/>
          <w:color w:val="000000"/>
          <w:lang w:eastAsia="it-IT"/>
        </w:rPr>
        <w:t xml:space="preserve"> cisposi, si usa </w:t>
      </w:r>
      <w:r w:rsidRPr="002752E0">
        <w:rPr>
          <w:rFonts w:ascii="Times New Roman" w:eastAsia="Times New Roman" w:hAnsi="Times New Roman" w:cs="Times New Roman"/>
          <w:i/>
          <w:iCs/>
          <w:color w:val="000000"/>
          <w:lang w:eastAsia="it-IT"/>
        </w:rPr>
        <w:t>la lavatura</w:t>
      </w:r>
      <w:r w:rsidRPr="002752E0">
        <w:rPr>
          <w:rFonts w:ascii="Times New Roman" w:eastAsia="Times New Roman" w:hAnsi="Times New Roman" w:cs="Times New Roman"/>
          <w:color w:val="000000"/>
          <w:lang w:eastAsia="it-IT"/>
        </w:rPr>
        <w:t xml:space="preserve"> con 8 gr. di fiori in 200 gr. d’acqua; si filtra a freddo, e vi si aggiungono 6 gocce di spirito canforato. </w:t>
      </w:r>
    </w:p>
    <w:p w14:paraId="52BC515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4" w:name="Marrobio"/>
      <w:bookmarkEnd w:id="4"/>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arrobio </w:t>
      </w:r>
    </w:p>
    <w:p w14:paraId="1D88AAE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Marrubium vulgare, L. </w:t>
      </w:r>
    </w:p>
    <w:p w14:paraId="1F1234C5"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6"/>
          <w:szCs w:val="26"/>
          <w:lang w:eastAsia="it-IT"/>
        </w:rPr>
        <w:t>:</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Fusti bianco-lanosi (40-50 cm.); foglie ovate o rotonde, verdi-lanose o bianco-lanose di sotto, crenate; verticellastri a molti fiori bianchi; calice con 10 denti lesiniformi patenti, uncinato-ricurvi; corolla bianca più lunga del calice con labbro superiore bifido. </w:t>
      </w:r>
    </w:p>
    <w:p w14:paraId="187F27E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luoghi incolti, asciutti, arenosi e lungo le strade di campagna. </w:t>
      </w:r>
    </w:p>
    <w:p w14:paraId="612ACDEA"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le sommità fiorite e le foglie. </w:t>
      </w:r>
    </w:p>
    <w:p w14:paraId="422A73A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Labiate. </w:t>
      </w:r>
    </w:p>
    <w:p w14:paraId="71A3D23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L’«Herba marrubii» o «Lamii Mariae» e molto amara, aromatica, di odore muscoso. I Greci la conoscevano col nome di Praison. Il the si prepara con le foglie disseccate, colte durante o dopo la fioritura e giova </w:t>
      </w:r>
      <w:r w:rsidRPr="002752E0">
        <w:rPr>
          <w:rFonts w:ascii="Times New Roman" w:eastAsia="Times New Roman" w:hAnsi="Times New Roman" w:cs="Times New Roman"/>
          <w:color w:val="000000"/>
          <w:lang w:eastAsia="it-IT"/>
        </w:rPr>
        <w:lastRenderedPageBreak/>
        <w:t xml:space="preserve">nell’etisia, nelle mestruazioni irregolari, nei dolori della matrice, nella tosse e tosse convulsiva e favorisce assai la digestione, come amaro tonico. L’infuso si fa con 10-15 gr. di foglie e fiori, in un litro di acqua che si lascia sedare per 10-15 </w:t>
      </w:r>
    </w:p>
    <w:p w14:paraId="34C46E2F"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minuti. Le </w:t>
      </w:r>
      <w:r w:rsidRPr="002752E0">
        <w:rPr>
          <w:rFonts w:ascii="Times New Roman" w:eastAsia="Times New Roman" w:hAnsi="Times New Roman" w:cs="Times New Roman"/>
          <w:i/>
          <w:iCs/>
          <w:color w:val="000000"/>
          <w:lang w:eastAsia="it-IT"/>
        </w:rPr>
        <w:t>foglie,</w:t>
      </w:r>
      <w:r w:rsidRPr="002752E0">
        <w:rPr>
          <w:rFonts w:ascii="Times New Roman" w:eastAsia="Times New Roman" w:hAnsi="Times New Roman" w:cs="Times New Roman"/>
          <w:color w:val="000000"/>
          <w:lang w:eastAsia="it-IT"/>
        </w:rPr>
        <w:t xml:space="preserve"> messe nel vino bianco (30 gr. in un litro di vino) e lasciate in composta per 8 giorni, servono per purificare i polmoni e il petto dai catarri, libera il fegato e la milza da ingorghi e uccide i vermi. Se ne prende un bicchierino dopo i pasti. Lo </w:t>
      </w:r>
      <w:r w:rsidRPr="002752E0">
        <w:rPr>
          <w:rFonts w:ascii="Times New Roman" w:eastAsia="Times New Roman" w:hAnsi="Times New Roman" w:cs="Times New Roman"/>
          <w:i/>
          <w:iCs/>
          <w:color w:val="000000"/>
          <w:lang w:eastAsia="it-IT"/>
        </w:rPr>
        <w:t>sciroppo</w:t>
      </w:r>
      <w:r w:rsidRPr="002752E0">
        <w:rPr>
          <w:rFonts w:ascii="Times New Roman" w:eastAsia="Times New Roman" w:hAnsi="Times New Roman" w:cs="Times New Roman"/>
          <w:color w:val="000000"/>
          <w:lang w:eastAsia="it-IT"/>
        </w:rPr>
        <w:t xml:space="preserve"> si ottiene con tre quarti di litro d’infuso nel quale si versa </w:t>
      </w:r>
      <w:r w:rsidRPr="002752E0">
        <w:rPr>
          <w:rFonts w:ascii="Times New Roman" w:eastAsia="Times New Roman" w:hAnsi="Times New Roman" w:cs="Times New Roman"/>
          <w:i/>
          <w:iCs/>
          <w:color w:val="000000"/>
          <w:lang w:eastAsia="it-IT"/>
        </w:rPr>
        <w:t>1/2,</w:t>
      </w:r>
      <w:r w:rsidRPr="002752E0">
        <w:rPr>
          <w:rFonts w:ascii="Times New Roman" w:eastAsia="Times New Roman" w:hAnsi="Times New Roman" w:cs="Times New Roman"/>
          <w:color w:val="000000"/>
          <w:lang w:eastAsia="it-IT"/>
        </w:rPr>
        <w:t xml:space="preserve"> kg. di zucchero; si cuoce fino a densità voluta; bollendo più fortemente e a lungo, si hanno </w:t>
      </w:r>
      <w:r w:rsidRPr="002752E0">
        <w:rPr>
          <w:rFonts w:ascii="Times New Roman" w:eastAsia="Times New Roman" w:hAnsi="Times New Roman" w:cs="Times New Roman"/>
          <w:i/>
          <w:iCs/>
          <w:color w:val="000000"/>
          <w:lang w:eastAsia="it-IT"/>
        </w:rPr>
        <w:t>le pastiglie.</w:t>
      </w:r>
      <w:r w:rsidRPr="002752E0">
        <w:rPr>
          <w:rFonts w:ascii="Times New Roman" w:eastAsia="Times New Roman" w:hAnsi="Times New Roman" w:cs="Times New Roman"/>
          <w:color w:val="000000"/>
          <w:lang w:eastAsia="it-IT"/>
        </w:rPr>
        <w:t xml:space="preserve"> E’ salutare nell’asma con espettorazione densa, gialliccia, e in molte altre malattie della mucosa. Il </w:t>
      </w:r>
      <w:r w:rsidRPr="002752E0">
        <w:rPr>
          <w:rFonts w:ascii="Times New Roman" w:eastAsia="Times New Roman" w:hAnsi="Times New Roman" w:cs="Times New Roman"/>
          <w:i/>
          <w:iCs/>
          <w:color w:val="000000"/>
          <w:lang w:eastAsia="it-IT"/>
        </w:rPr>
        <w:t>succo,</w:t>
      </w:r>
      <w:r w:rsidRPr="002752E0">
        <w:rPr>
          <w:rFonts w:ascii="Times New Roman" w:eastAsia="Times New Roman" w:hAnsi="Times New Roman" w:cs="Times New Roman"/>
          <w:color w:val="000000"/>
          <w:lang w:eastAsia="it-IT"/>
        </w:rPr>
        <w:t xml:space="preserve"> unito a olio di olivo, introdotto a gocce nelle orecchie malate, fa cessare il male, specialmente se viene da raffreddore. Le </w:t>
      </w:r>
      <w:r w:rsidRPr="002752E0">
        <w:rPr>
          <w:rFonts w:ascii="Times New Roman" w:eastAsia="Times New Roman" w:hAnsi="Times New Roman" w:cs="Times New Roman"/>
          <w:i/>
          <w:iCs/>
          <w:color w:val="000000"/>
          <w:lang w:eastAsia="it-IT"/>
        </w:rPr>
        <w:t>foglie</w:t>
      </w:r>
      <w:r w:rsidRPr="002752E0">
        <w:rPr>
          <w:rFonts w:ascii="Times New Roman" w:eastAsia="Times New Roman" w:hAnsi="Times New Roman" w:cs="Times New Roman"/>
          <w:color w:val="000000"/>
          <w:lang w:eastAsia="it-IT"/>
        </w:rPr>
        <w:t xml:space="preserve"> e i </w:t>
      </w:r>
      <w:r w:rsidRPr="002752E0">
        <w:rPr>
          <w:rFonts w:ascii="Times New Roman" w:eastAsia="Times New Roman" w:hAnsi="Times New Roman" w:cs="Times New Roman"/>
          <w:i/>
          <w:iCs/>
          <w:color w:val="000000"/>
          <w:lang w:eastAsia="it-IT"/>
        </w:rPr>
        <w:t>semi,</w:t>
      </w:r>
      <w:r w:rsidRPr="002752E0">
        <w:rPr>
          <w:rFonts w:ascii="Times New Roman" w:eastAsia="Times New Roman" w:hAnsi="Times New Roman" w:cs="Times New Roman"/>
          <w:color w:val="000000"/>
          <w:lang w:eastAsia="it-IT"/>
        </w:rPr>
        <w:t xml:space="preserve"> uniti a burro, fanno scomparire il gozzo. </w:t>
      </w:r>
    </w:p>
    <w:p w14:paraId="6EC3D19F"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5" w:name="Melissa"/>
      <w:bookmarkEnd w:id="5"/>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elissa </w:t>
      </w:r>
    </w:p>
    <w:p w14:paraId="694DA4B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34"/>
          <w:szCs w:val="34"/>
          <w:lang w:eastAsia="it-IT"/>
        </w:rPr>
        <w:t xml:space="preserve">(Erba limona) </w:t>
      </w:r>
    </w:p>
    <w:p w14:paraId="62B4E62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Melissa officinalis, L. </w:t>
      </w:r>
    </w:p>
    <w:p w14:paraId="50EE790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Fusti ramosisimi (30-80 cm.); foglie tutte picciolate, reticolate, ovali, largamente crenulate; cime ascellari di 6-12 fiori bianco-rosei; calice vellutato con denti cortissimi, mucronati nel labbro superiore e lanceolato-aristati nell’inferiore. </w:t>
      </w:r>
    </w:p>
    <w:p w14:paraId="67A5DBF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nelle siepi, lungo i sentieri di campagna, ai margini dei boschi della zona collina e montana. </w:t>
      </w:r>
    </w:p>
    <w:p w14:paraId="60F50F3D"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sommità fiorite e foglie. </w:t>
      </w:r>
    </w:p>
    <w:p w14:paraId="345675F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Labiate. </w:t>
      </w:r>
    </w:p>
    <w:p w14:paraId="73F7962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La </w:t>
      </w:r>
      <w:r w:rsidRPr="002752E0">
        <w:rPr>
          <w:rFonts w:ascii="Times New Roman" w:eastAsia="Times New Roman" w:hAnsi="Times New Roman" w:cs="Times New Roman"/>
          <w:i/>
          <w:iCs/>
          <w:color w:val="000000"/>
          <w:lang w:eastAsia="it-IT"/>
        </w:rPr>
        <w:t>melissa</w:t>
      </w:r>
      <w:r w:rsidRPr="002752E0">
        <w:rPr>
          <w:rFonts w:ascii="Times New Roman" w:eastAsia="Times New Roman" w:hAnsi="Times New Roman" w:cs="Times New Roman"/>
          <w:color w:val="000000"/>
          <w:lang w:eastAsia="it-IT"/>
        </w:rPr>
        <w:t xml:space="preserve"> ha proprietà toniche, stomachiche, stimolanti. Si adopera il </w:t>
      </w:r>
      <w:r w:rsidRPr="002752E0">
        <w:rPr>
          <w:rFonts w:ascii="Times New Roman" w:eastAsia="Times New Roman" w:hAnsi="Times New Roman" w:cs="Times New Roman"/>
          <w:i/>
          <w:iCs/>
          <w:color w:val="000000"/>
          <w:lang w:eastAsia="it-IT"/>
        </w:rPr>
        <w:t>the</w:t>
      </w:r>
      <w:r w:rsidRPr="002752E0">
        <w:rPr>
          <w:rFonts w:ascii="Times New Roman" w:eastAsia="Times New Roman" w:hAnsi="Times New Roman" w:cs="Times New Roman"/>
          <w:color w:val="000000"/>
          <w:lang w:eastAsia="it-IT"/>
        </w:rPr>
        <w:t xml:space="preserve"> in dose di 15-20 gr. in un litro d’acqua. Giova nelle sofferenze leggere di nervi, nei disturbi al basso ventre, nei crampi di stomaco, nelle difficili digestioni, nei vomiti nervosi delle donne, in particolari circostanze, nelle coliche della matrice, nell’emicrania e nei mali nervosi della faccia, dei denti e delle orecchie. </w:t>
      </w:r>
    </w:p>
    <w:p w14:paraId="7C4792A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La </w:t>
      </w:r>
      <w:r w:rsidRPr="002752E0">
        <w:rPr>
          <w:rFonts w:ascii="Times New Roman" w:eastAsia="Times New Roman" w:hAnsi="Times New Roman" w:cs="Times New Roman"/>
          <w:i/>
          <w:iCs/>
          <w:color w:val="000000"/>
          <w:lang w:eastAsia="it-IT"/>
        </w:rPr>
        <w:t>melissa,</w:t>
      </w:r>
      <w:r w:rsidRPr="002752E0">
        <w:rPr>
          <w:rFonts w:ascii="Times New Roman" w:eastAsia="Times New Roman" w:hAnsi="Times New Roman" w:cs="Times New Roman"/>
          <w:color w:val="000000"/>
          <w:lang w:eastAsia="it-IT"/>
        </w:rPr>
        <w:t xml:space="preserve"> messa in </w:t>
      </w:r>
      <w:r w:rsidRPr="002752E0">
        <w:rPr>
          <w:rFonts w:ascii="Times New Roman" w:eastAsia="Times New Roman" w:hAnsi="Times New Roman" w:cs="Times New Roman"/>
          <w:i/>
          <w:iCs/>
          <w:color w:val="000000"/>
          <w:lang w:eastAsia="it-IT"/>
        </w:rPr>
        <w:t>infusione nel vino bianco,</w:t>
      </w:r>
      <w:r w:rsidRPr="002752E0">
        <w:rPr>
          <w:rFonts w:ascii="Times New Roman" w:eastAsia="Times New Roman" w:hAnsi="Times New Roman" w:cs="Times New Roman"/>
          <w:color w:val="000000"/>
          <w:lang w:eastAsia="it-IT"/>
        </w:rPr>
        <w:t xml:space="preserve"> e bevuto a bicchierini per alcuni giorni, serve nei mali sopra- descritti, rinforza il cuore e il cervello e giova ancora nell’avvelenamento di funghi. </w:t>
      </w:r>
      <w:r w:rsidRPr="002752E0">
        <w:rPr>
          <w:rFonts w:ascii="Times New Roman" w:eastAsia="Times New Roman" w:hAnsi="Times New Roman" w:cs="Times New Roman"/>
          <w:i/>
          <w:iCs/>
          <w:color w:val="000000"/>
          <w:lang w:eastAsia="it-IT"/>
        </w:rPr>
        <w:t>Le foglie fresche, pestate</w:t>
      </w:r>
      <w:r w:rsidRPr="002752E0">
        <w:rPr>
          <w:rFonts w:ascii="Times New Roman" w:eastAsia="Times New Roman" w:hAnsi="Times New Roman" w:cs="Times New Roman"/>
          <w:color w:val="000000"/>
          <w:lang w:eastAsia="it-IT"/>
        </w:rPr>
        <w:t xml:space="preserve"> e applicate sulle ferite, giovano rinfrescando e calmando i dolori. </w:t>
      </w:r>
    </w:p>
    <w:p w14:paraId="60D21E0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6" w:name="Melograno"/>
      <w:bookmarkEnd w:id="6"/>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elograno </w:t>
      </w:r>
    </w:p>
    <w:p w14:paraId="77D7F5F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Punica Granatum, L. </w:t>
      </w:r>
    </w:p>
    <w:p w14:paraId="33051B9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Arbusto (3-5 m.); foglie lanceolate o bislungo-lanceolate, decidue, opposte o alterne, spesso affastellate; fiori grandi sessili solitari o riuniti 2-3 in cima ai rami; calice carnoso rosso; petali ovali rossi; frutto globoso depresso coronato dal calice; semi rosso-angolosi, traslucidi simili a cristalli di granata. </w:t>
      </w:r>
    </w:p>
    <w:p w14:paraId="6600558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coltivato. </w:t>
      </w:r>
    </w:p>
    <w:p w14:paraId="35DE2EE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fiori, frutti, corteccia dei rami e della radice. </w:t>
      </w:r>
    </w:p>
    <w:p w14:paraId="27BA2E5C"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lastRenderedPageBreak/>
        <w:t xml:space="preserve">F: Punicacee. </w:t>
      </w:r>
      <w:r w:rsidRPr="002752E0">
        <w:rPr>
          <w:rFonts w:ascii="Times New Roman" w:eastAsia="Times New Roman" w:hAnsi="Times New Roman" w:cs="Times New Roman"/>
          <w:i/>
          <w:iCs/>
          <w:color w:val="000000"/>
          <w:lang w:eastAsia="it-IT"/>
        </w:rPr>
        <w:t>Tutte le parti</w:t>
      </w:r>
      <w:r w:rsidRPr="002752E0">
        <w:rPr>
          <w:rFonts w:ascii="Times New Roman" w:eastAsia="Times New Roman" w:hAnsi="Times New Roman" w:cs="Times New Roman"/>
          <w:color w:val="000000"/>
          <w:lang w:eastAsia="it-IT"/>
        </w:rPr>
        <w:t xml:space="preserve"> della pianta sono astringenti, per il tannino che contengono; ma </w:t>
      </w:r>
      <w:r w:rsidRPr="002752E0">
        <w:rPr>
          <w:rFonts w:ascii="Times New Roman" w:eastAsia="Times New Roman" w:hAnsi="Times New Roman" w:cs="Times New Roman"/>
          <w:i/>
          <w:iCs/>
          <w:color w:val="000000"/>
          <w:lang w:eastAsia="it-IT"/>
        </w:rPr>
        <w:t>la corteccia della radice</w:t>
      </w:r>
      <w:r w:rsidRPr="002752E0">
        <w:rPr>
          <w:rFonts w:ascii="Times New Roman" w:eastAsia="Times New Roman" w:hAnsi="Times New Roman" w:cs="Times New Roman"/>
          <w:color w:val="000000"/>
          <w:lang w:eastAsia="it-IT"/>
        </w:rPr>
        <w:t xml:space="preserve"> e la più usata per espellere il </w:t>
      </w:r>
      <w:r w:rsidRPr="002752E0">
        <w:rPr>
          <w:rFonts w:ascii="Times New Roman" w:eastAsia="Times New Roman" w:hAnsi="Times New Roman" w:cs="Times New Roman"/>
          <w:i/>
          <w:iCs/>
          <w:color w:val="000000"/>
          <w:lang w:eastAsia="it-IT"/>
        </w:rPr>
        <w:t>verme solitario.</w:t>
      </w:r>
      <w:r w:rsidRPr="002752E0">
        <w:rPr>
          <w:rFonts w:ascii="Times New Roman" w:eastAsia="Times New Roman" w:hAnsi="Times New Roman" w:cs="Times New Roman"/>
          <w:color w:val="000000"/>
          <w:lang w:eastAsia="it-IT"/>
        </w:rPr>
        <w:t xml:space="preserve"> Dose: dopo un giorno di digiuno, si prendono da 40 a 60 gr. di radice in decozione di 250 grammi di acqua; si prende tre volte di mattina, a un’ora d’intervallo, a cui si fa seguire un forte purgante di olio di ricino. In 3-4 ore dopo deve succedere 1’espulsione del temuto e intrigante parassita. Le stesse proprietà, ma meno attive, sono presentate anche dalla </w:t>
      </w:r>
      <w:r w:rsidRPr="002752E0">
        <w:rPr>
          <w:rFonts w:ascii="Times New Roman" w:eastAsia="Times New Roman" w:hAnsi="Times New Roman" w:cs="Times New Roman"/>
          <w:i/>
          <w:iCs/>
          <w:color w:val="000000"/>
          <w:lang w:eastAsia="it-IT"/>
        </w:rPr>
        <w:t>corteccia del tronco</w:t>
      </w:r>
      <w:r w:rsidRPr="002752E0">
        <w:rPr>
          <w:rFonts w:ascii="Times New Roman" w:eastAsia="Times New Roman" w:hAnsi="Times New Roman" w:cs="Times New Roman"/>
          <w:color w:val="000000"/>
          <w:lang w:eastAsia="it-IT"/>
        </w:rPr>
        <w:t xml:space="preserve"> e dai </w:t>
      </w:r>
      <w:r w:rsidRPr="002752E0">
        <w:rPr>
          <w:rFonts w:ascii="Times New Roman" w:eastAsia="Times New Roman" w:hAnsi="Times New Roman" w:cs="Times New Roman"/>
          <w:i/>
          <w:iCs/>
          <w:color w:val="000000"/>
          <w:lang w:eastAsia="it-IT"/>
        </w:rPr>
        <w:t>fiori;</w:t>
      </w:r>
      <w:r w:rsidRPr="002752E0">
        <w:rPr>
          <w:rFonts w:ascii="Times New Roman" w:eastAsia="Times New Roman" w:hAnsi="Times New Roman" w:cs="Times New Roman"/>
          <w:color w:val="000000"/>
          <w:lang w:eastAsia="it-IT"/>
        </w:rPr>
        <w:t xml:space="preserve"> con essi si preparano pozioni astringenti, specialmente contro la diarrea. </w:t>
      </w:r>
      <w:r w:rsidRPr="002752E0">
        <w:rPr>
          <w:rFonts w:ascii="Times New Roman" w:eastAsia="Times New Roman" w:hAnsi="Times New Roman" w:cs="Times New Roman"/>
          <w:i/>
          <w:iCs/>
          <w:color w:val="000000"/>
          <w:lang w:eastAsia="it-IT"/>
        </w:rPr>
        <w:t>Con i frutti</w:t>
      </w:r>
      <w:r w:rsidRPr="002752E0">
        <w:rPr>
          <w:rFonts w:ascii="Times New Roman" w:eastAsia="Times New Roman" w:hAnsi="Times New Roman" w:cs="Times New Roman"/>
          <w:color w:val="000000"/>
          <w:lang w:eastAsia="it-IT"/>
        </w:rPr>
        <w:t xml:space="preserve"> si preparano sciroppi rinfrescanti. </w:t>
      </w:r>
    </w:p>
    <w:p w14:paraId="2C913C1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7" w:name="Menta_peperita"/>
      <w:bookmarkEnd w:id="7"/>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enta peperita </w:t>
      </w:r>
    </w:p>
    <w:p w14:paraId="5ABC035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Mentha piperita, L.                                                 </w:t>
      </w:r>
      <w:hyperlink r:id="rId6" w:history="1">
        <w:r w:rsidRPr="002752E0">
          <w:rPr>
            <w:rFonts w:ascii="Times New Roman" w:eastAsia="Times New Roman" w:hAnsi="Times New Roman" w:cs="Times New Roman"/>
            <w:i/>
            <w:iCs/>
            <w:color w:val="000000"/>
            <w:sz w:val="26"/>
            <w:szCs w:val="26"/>
            <w:u w:val="single"/>
            <w:lang w:eastAsia="it-IT"/>
          </w:rPr>
          <w:t xml:space="preserve"> </w:t>
        </w:r>
      </w:hyperlink>
      <w:hyperlink r:id="rId7" w:history="1">
        <w:r w:rsidRPr="002752E0">
          <w:rPr>
            <w:rFonts w:ascii="Times New Roman" w:eastAsia="Times New Roman" w:hAnsi="Times New Roman" w:cs="Times New Roman"/>
            <w:color w:val="000000"/>
            <w:sz w:val="16"/>
            <w:szCs w:val="16"/>
            <w:u w:val="single"/>
            <w:lang w:eastAsia="it-IT"/>
          </w:rPr>
          <w:t xml:space="preserve">TAV. 8 - N. 6 3 </w:t>
        </w:r>
      </w:hyperlink>
    </w:p>
    <w:p w14:paraId="79D8320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lang w:eastAsia="it-IT"/>
        </w:rPr>
        <w:t xml:space="preserve">: Pianta glabra; foglie picciolate, bislunghe, acute, seghettate, rotonde, smerlate alla base; glomeruli di fiori disposti in spiga cilindrica allungata, interrotta alla base; calici purpurescenti con denti lesiniformi. </w:t>
      </w:r>
    </w:p>
    <w:p w14:paraId="7603730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coltivata negli orti. </w:t>
      </w:r>
    </w:p>
    <w:p w14:paraId="7D60E0E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le foglie. </w:t>
      </w:r>
    </w:p>
    <w:p w14:paraId="08A2016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R: durante la fioritura. </w:t>
      </w:r>
    </w:p>
    <w:p w14:paraId="4A1B7D8A"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Labiate. </w:t>
      </w:r>
    </w:p>
    <w:p w14:paraId="1BAC03C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Questa specie di menta, officinale, e la più ricercata, ha proprietà toniche, eccitanti, antispasmodiche, antisettiche e calmanti. Si usa </w:t>
      </w:r>
      <w:r w:rsidRPr="002752E0">
        <w:rPr>
          <w:rFonts w:ascii="Times New Roman" w:eastAsia="Times New Roman" w:hAnsi="Times New Roman" w:cs="Times New Roman"/>
          <w:i/>
          <w:iCs/>
          <w:color w:val="000000"/>
          <w:lang w:eastAsia="it-IT"/>
        </w:rPr>
        <w:t>1’infusione</w:t>
      </w:r>
      <w:r w:rsidRPr="002752E0">
        <w:rPr>
          <w:rFonts w:ascii="Times New Roman" w:eastAsia="Times New Roman" w:hAnsi="Times New Roman" w:cs="Times New Roman"/>
          <w:color w:val="000000"/>
          <w:lang w:eastAsia="it-IT"/>
        </w:rPr>
        <w:t xml:space="preserve"> di 30 gr. di foglie fresche in un litro d’acqua. Presa prima o dopo i pasti, eccita 1’appetito e facilita la digestione. Questo infuso e indicatissimo nei dolori di stomaco, nelle insonnie e nella debolezza generale. E tonico ed eccitante nell’atonia intestinale, antispasmodico nel vomito nervoso e nelle coliche. Le </w:t>
      </w:r>
      <w:r w:rsidRPr="002752E0">
        <w:rPr>
          <w:rFonts w:ascii="Times New Roman" w:eastAsia="Times New Roman" w:hAnsi="Times New Roman" w:cs="Times New Roman"/>
          <w:i/>
          <w:iCs/>
          <w:color w:val="000000"/>
          <w:lang w:eastAsia="it-IT"/>
        </w:rPr>
        <w:t>foglie fresche pestate</w:t>
      </w:r>
      <w:r w:rsidRPr="002752E0">
        <w:rPr>
          <w:rFonts w:ascii="Times New Roman" w:eastAsia="Times New Roman" w:hAnsi="Times New Roman" w:cs="Times New Roman"/>
          <w:color w:val="000000"/>
          <w:lang w:eastAsia="it-IT"/>
        </w:rPr>
        <w:t xml:space="preserve"> servono ad arrestare la portata lattea. </w:t>
      </w:r>
    </w:p>
    <w:p w14:paraId="3119D1A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8" w:name="Menta_Crespa,_M._acquatica"/>
      <w:bookmarkEnd w:id="8"/>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enta Crespa, M. acquatica </w:t>
      </w:r>
    </w:p>
    <w:p w14:paraId="468D67EF"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34"/>
          <w:szCs w:val="34"/>
          <w:lang w:eastAsia="it-IT"/>
        </w:rPr>
        <w:t xml:space="preserve">M. Romana e Mentastro </w:t>
      </w:r>
    </w:p>
    <w:p w14:paraId="39D91B5C"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Mentha crispa, L., Mentha aquatica, L. Mentha pulegium, L. et Mentha siloestris, L. </w:t>
      </w:r>
    </w:p>
    <w:p w14:paraId="58FB629A"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3F02810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lang w:eastAsia="it-IT"/>
        </w:rPr>
        <w:t>Mentha crispa, L</w:t>
      </w:r>
      <w:r w:rsidRPr="002752E0">
        <w:rPr>
          <w:rFonts w:ascii="Times New Roman" w:eastAsia="Times New Roman" w:hAnsi="Times New Roman" w:cs="Times New Roman"/>
          <w:color w:val="000000"/>
          <w:lang w:eastAsia="it-IT"/>
        </w:rPr>
        <w:t xml:space="preserve">. – Foglie ondoso-increspate, dentate, quasi rugose. </w:t>
      </w:r>
    </w:p>
    <w:p w14:paraId="5E1D475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2446548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lang w:eastAsia="it-IT"/>
        </w:rPr>
        <w:t>Mentha aquatica, L</w:t>
      </w:r>
      <w:r w:rsidRPr="002752E0">
        <w:rPr>
          <w:rFonts w:ascii="Times New Roman" w:eastAsia="Times New Roman" w:hAnsi="Times New Roman" w:cs="Times New Roman"/>
          <w:color w:val="000000"/>
          <w:lang w:eastAsia="it-IT"/>
        </w:rPr>
        <w:t xml:space="preserve">. - Fusto (30-50 cm.), ramoso tetragono, foglie opposte, picciolate, ovali, seghettate; fiori in capolini ascellari o terminali, quasi globosi; calice a denti triangolari alla base, bruscamente e lungamente ristretti in appendice lesiniforme. </w:t>
      </w:r>
    </w:p>
    <w:p w14:paraId="3925B84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771B5195"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lang w:eastAsia="it-IT"/>
        </w:rPr>
        <w:lastRenderedPageBreak/>
        <w:t>Mentha pulegium, L.</w:t>
      </w:r>
      <w:r w:rsidRPr="002752E0">
        <w:rPr>
          <w:rFonts w:ascii="Times New Roman" w:eastAsia="Times New Roman" w:hAnsi="Times New Roman" w:cs="Times New Roman"/>
          <w:color w:val="000000"/>
          <w:lang w:eastAsia="it-IT"/>
        </w:rPr>
        <w:t xml:space="preserve"> - Fusti grossetti tetragoni, ascendenti, radicati alla base (10-30 cm.); foglie brevemente picciolate ellittiche o bislunghe, leggermente dentate; fiorini glomeruli ascellari; calice chiuso da peli. </w:t>
      </w:r>
    </w:p>
    <w:p w14:paraId="6E15C08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53870CF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7F098CE3"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lang w:eastAsia="it-IT"/>
        </w:rPr>
        <w:t>Mentha silvestris, L</w:t>
      </w:r>
      <w:r w:rsidRPr="002752E0">
        <w:rPr>
          <w:rFonts w:ascii="Times New Roman" w:eastAsia="Times New Roman" w:hAnsi="Times New Roman" w:cs="Times New Roman"/>
          <w:color w:val="000000"/>
          <w:lang w:eastAsia="it-IT"/>
        </w:rPr>
        <w:t xml:space="preserve">. - Fusto eretto (40-80 cm.); foglie sessili, reticolato-angolose, bianche e mollemente tomentose di sotto, ovali od ovali-bislunghe, acute; fiori rosei o bianchi in glomeruli disposti a spiga cilindrica; brattee lineari lesiformi. </w:t>
      </w:r>
    </w:p>
    <w:p w14:paraId="2C6ED7E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335D80ED"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tutte e quattro queste specie si trovano lungo i fossi, corsi d’acqua e prati umidi, dalla pianura alla zona subalpina. </w:t>
      </w:r>
    </w:p>
    <w:p w14:paraId="2527CCE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Labiate. La menta acquatica e la crespa hanno le stesse proprietà della menta peperita; anzi, nelle affezioni coleriche e nell’ipocondria la menta crespa e più forte della piperita. </w:t>
      </w:r>
    </w:p>
    <w:p w14:paraId="02ED8F3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r w:rsidRPr="002752E0">
        <w:rPr>
          <w:rFonts w:ascii="Times New Roman" w:eastAsia="Times New Roman" w:hAnsi="Times New Roman" w:cs="Times New Roman"/>
          <w:color w:val="000000"/>
          <w:lang w:eastAsia="it-IT"/>
        </w:rPr>
        <w:t xml:space="preserve">La </w:t>
      </w:r>
      <w:r w:rsidRPr="002752E0">
        <w:rPr>
          <w:rFonts w:ascii="Times New Roman" w:eastAsia="Times New Roman" w:hAnsi="Times New Roman" w:cs="Times New Roman"/>
          <w:i/>
          <w:iCs/>
          <w:color w:val="000000"/>
          <w:lang w:eastAsia="it-IT"/>
        </w:rPr>
        <w:t>menta romana</w:t>
      </w:r>
      <w:r w:rsidRPr="002752E0">
        <w:rPr>
          <w:rFonts w:ascii="Times New Roman" w:eastAsia="Times New Roman" w:hAnsi="Times New Roman" w:cs="Times New Roman"/>
          <w:color w:val="000000"/>
          <w:lang w:eastAsia="it-IT"/>
        </w:rPr>
        <w:t xml:space="preserve"> e il </w:t>
      </w:r>
      <w:r w:rsidRPr="002752E0">
        <w:rPr>
          <w:rFonts w:ascii="Times New Roman" w:eastAsia="Times New Roman" w:hAnsi="Times New Roman" w:cs="Times New Roman"/>
          <w:i/>
          <w:iCs/>
          <w:color w:val="000000"/>
          <w:lang w:eastAsia="it-IT"/>
        </w:rPr>
        <w:t>mentastro</w:t>
      </w:r>
      <w:r w:rsidRPr="002752E0">
        <w:rPr>
          <w:rFonts w:ascii="Times New Roman" w:eastAsia="Times New Roman" w:hAnsi="Times New Roman" w:cs="Times New Roman"/>
          <w:color w:val="000000"/>
          <w:lang w:eastAsia="it-IT"/>
        </w:rPr>
        <w:t xml:space="preserve"> sono meno attive delle precedenti. </w:t>
      </w:r>
      <w:r w:rsidRPr="002752E0">
        <w:rPr>
          <w:rFonts w:ascii="Times New Roman" w:eastAsia="Times New Roman" w:hAnsi="Times New Roman" w:cs="Times New Roman"/>
          <w:i/>
          <w:iCs/>
          <w:color w:val="000000"/>
          <w:lang w:eastAsia="it-IT"/>
        </w:rPr>
        <w:t>Da notarsi</w:t>
      </w:r>
      <w:r w:rsidRPr="002752E0">
        <w:rPr>
          <w:rFonts w:ascii="Times New Roman" w:eastAsia="Times New Roman" w:hAnsi="Times New Roman" w:cs="Times New Roman"/>
          <w:color w:val="000000"/>
          <w:lang w:eastAsia="it-IT"/>
        </w:rPr>
        <w:t xml:space="preserve"> che il mentastro si adopera anche come revulsivo e vescicatorio, applicato contuso quale empiastro sui flemoni. </w:t>
      </w:r>
    </w:p>
    <w:p w14:paraId="6E9C192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9" w:name="Mercorella"/>
      <w:bookmarkEnd w:id="9"/>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ercorella </w:t>
      </w:r>
    </w:p>
    <w:p w14:paraId="757CF34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Mercurialis annua, L. </w:t>
      </w:r>
    </w:p>
    <w:p w14:paraId="558D2DE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Fusto eretto, ramoso (20-40 cm.); foglie opposte di un verde chiaro, ovali, lanceolate, rotondate alla base, crenulate, picciolate; fiori quasi sessili; cassule irte di punti verdi terminate in pelo bianco. </w:t>
      </w:r>
    </w:p>
    <w:p w14:paraId="2425D0C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nei vigneti ombrosi e freschi, lungo le siepi. </w:t>
      </w:r>
    </w:p>
    <w:p w14:paraId="59C82DED"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le foglie. </w:t>
      </w:r>
    </w:p>
    <w:p w14:paraId="6F96B4B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Euforbiacee. </w:t>
      </w:r>
    </w:p>
    <w:p w14:paraId="039EAAB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Le </w:t>
      </w:r>
      <w:r w:rsidRPr="002752E0">
        <w:rPr>
          <w:rFonts w:ascii="Times New Roman" w:eastAsia="Times New Roman" w:hAnsi="Times New Roman" w:cs="Times New Roman"/>
          <w:i/>
          <w:iCs/>
          <w:color w:val="000000"/>
          <w:lang w:eastAsia="it-IT"/>
        </w:rPr>
        <w:t>foglie</w:t>
      </w:r>
      <w:r w:rsidRPr="002752E0">
        <w:rPr>
          <w:rFonts w:ascii="Times New Roman" w:eastAsia="Times New Roman" w:hAnsi="Times New Roman" w:cs="Times New Roman"/>
          <w:color w:val="000000"/>
          <w:lang w:eastAsia="it-IT"/>
        </w:rPr>
        <w:t xml:space="preserve"> si adoperano come impacco emolliente; presa in </w:t>
      </w:r>
      <w:r w:rsidRPr="002752E0">
        <w:rPr>
          <w:rFonts w:ascii="Times New Roman" w:eastAsia="Times New Roman" w:hAnsi="Times New Roman" w:cs="Times New Roman"/>
          <w:i/>
          <w:iCs/>
          <w:color w:val="000000"/>
          <w:lang w:eastAsia="it-IT"/>
        </w:rPr>
        <w:t>decozione</w:t>
      </w:r>
      <w:r w:rsidRPr="002752E0">
        <w:rPr>
          <w:rFonts w:ascii="Times New Roman" w:eastAsia="Times New Roman" w:hAnsi="Times New Roman" w:cs="Times New Roman"/>
          <w:color w:val="000000"/>
          <w:lang w:eastAsia="it-IT"/>
        </w:rPr>
        <w:t xml:space="preserve"> (15 gr. in 500 d’acqua), ha virtù lassative. Il </w:t>
      </w:r>
      <w:r w:rsidRPr="002752E0">
        <w:rPr>
          <w:rFonts w:ascii="Times New Roman" w:eastAsia="Times New Roman" w:hAnsi="Times New Roman" w:cs="Times New Roman"/>
          <w:i/>
          <w:iCs/>
          <w:color w:val="000000"/>
          <w:lang w:eastAsia="it-IT"/>
        </w:rPr>
        <w:t>succo</w:t>
      </w:r>
      <w:r w:rsidRPr="002752E0">
        <w:rPr>
          <w:rFonts w:ascii="Times New Roman" w:eastAsia="Times New Roman" w:hAnsi="Times New Roman" w:cs="Times New Roman"/>
          <w:color w:val="000000"/>
          <w:lang w:eastAsia="it-IT"/>
        </w:rPr>
        <w:t xml:space="preserve"> (10 gr. in una tazza di brodo) arresta la secrezione lattea. </w:t>
      </w:r>
    </w:p>
    <w:p w14:paraId="7908F69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67E8E83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10" w:name="Millefoglio"/>
      <w:bookmarkEnd w:id="10"/>
      <w:r w:rsidRPr="002752E0">
        <w:rPr>
          <w:rFonts w:ascii="Times New Roman" w:eastAsia="Times New Roman" w:hAnsi="Times New Roman" w:cs="Times New Roman"/>
          <w:b/>
          <w:bCs/>
          <w:color w:val="000000"/>
          <w:sz w:val="78"/>
          <w:szCs w:val="78"/>
          <w:lang w:eastAsia="it-IT"/>
        </w:rPr>
        <w:t>M</w:t>
      </w:r>
      <w:r w:rsidRPr="002752E0">
        <w:rPr>
          <w:rFonts w:ascii="Times New Roman" w:eastAsia="Times New Roman" w:hAnsi="Times New Roman" w:cs="Times New Roman"/>
          <w:b/>
          <w:bCs/>
          <w:color w:val="000000"/>
          <w:sz w:val="34"/>
          <w:szCs w:val="34"/>
          <w:lang w:eastAsia="it-IT"/>
        </w:rPr>
        <w:t xml:space="preserve">illefoglio </w:t>
      </w:r>
    </w:p>
    <w:p w14:paraId="6D20FB9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Achillea Afillefolium, L.                                                       </w:t>
      </w:r>
      <w:hyperlink r:id="rId8" w:history="1">
        <w:r w:rsidRPr="002752E0">
          <w:rPr>
            <w:rFonts w:ascii="Times New Roman" w:eastAsia="Times New Roman" w:hAnsi="Times New Roman" w:cs="Times New Roman"/>
            <w:color w:val="000000"/>
            <w:sz w:val="16"/>
            <w:szCs w:val="16"/>
            <w:u w:val="single"/>
            <w:lang w:eastAsia="it-IT"/>
          </w:rPr>
          <w:t>TAV. 9 - N. 68</w:t>
        </w:r>
      </w:hyperlink>
    </w:p>
    <w:p w14:paraId="255FBA0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646F610C"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NOMI DIALETTALI</w:t>
      </w:r>
      <w:r w:rsidRPr="002752E0">
        <w:rPr>
          <w:rFonts w:ascii="Times New Roman" w:eastAsia="Times New Roman" w:hAnsi="Times New Roman" w:cs="Times New Roman"/>
          <w:color w:val="000000"/>
          <w:lang w:eastAsia="it-IT"/>
        </w:rPr>
        <w:t xml:space="preserve">: Milifoi, Erba de careo mat, erba starnudera, Ciaute. </w:t>
      </w:r>
    </w:p>
    <w:p w14:paraId="1FEAFB6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lastRenderedPageBreak/>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Pianta un po’ vellutata; rizoma strisciante; fusto eretto semplice o ramoso (20-60 cm.); foglie lanceolate, strette bipennatosette con segmenti principali numerosi e laciniette strette, lineari, mucronate, le superiori lineari allungate; capolini piccoli ovoideo-campanulati in corimbo denso; fiori del raggio bianchi o rosei. </w:t>
      </w:r>
    </w:p>
    <w:p w14:paraId="14BB636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comune nei prati, luoghi erbosi dalla pianura alla zona alpina. </w:t>
      </w:r>
    </w:p>
    <w:p w14:paraId="73E2319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foglie e fiori. </w:t>
      </w:r>
    </w:p>
    <w:p w14:paraId="4795B51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Composte. Questa bella e preziosa pianticella ha virtu antispasmodiche, astringenti, antiemorroidarie, emostatiche (che fermano il sangue) e vulnerarie. </w:t>
      </w:r>
    </w:p>
    <w:p w14:paraId="55510C9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Le </w:t>
      </w:r>
      <w:r w:rsidRPr="002752E0">
        <w:rPr>
          <w:rFonts w:ascii="Times New Roman" w:eastAsia="Times New Roman" w:hAnsi="Times New Roman" w:cs="Times New Roman"/>
          <w:i/>
          <w:iCs/>
          <w:color w:val="000000"/>
          <w:lang w:eastAsia="it-IT"/>
        </w:rPr>
        <w:t>foglie</w:t>
      </w:r>
      <w:r w:rsidRPr="002752E0">
        <w:rPr>
          <w:rFonts w:ascii="Times New Roman" w:eastAsia="Times New Roman" w:hAnsi="Times New Roman" w:cs="Times New Roman"/>
          <w:color w:val="000000"/>
          <w:lang w:eastAsia="it-IT"/>
        </w:rPr>
        <w:t xml:space="preserve"> e i </w:t>
      </w:r>
      <w:r w:rsidRPr="002752E0">
        <w:rPr>
          <w:rFonts w:ascii="Times New Roman" w:eastAsia="Times New Roman" w:hAnsi="Times New Roman" w:cs="Times New Roman"/>
          <w:i/>
          <w:iCs/>
          <w:color w:val="000000"/>
          <w:lang w:eastAsia="it-IT"/>
        </w:rPr>
        <w:t>fiori bianchi</w:t>
      </w:r>
      <w:r w:rsidRPr="002752E0">
        <w:rPr>
          <w:rFonts w:ascii="Times New Roman" w:eastAsia="Times New Roman" w:hAnsi="Times New Roman" w:cs="Times New Roman"/>
          <w:color w:val="000000"/>
          <w:lang w:eastAsia="it-IT"/>
        </w:rPr>
        <w:t xml:space="preserve"> o </w:t>
      </w:r>
      <w:r w:rsidRPr="002752E0">
        <w:rPr>
          <w:rFonts w:ascii="Times New Roman" w:eastAsia="Times New Roman" w:hAnsi="Times New Roman" w:cs="Times New Roman"/>
          <w:i/>
          <w:iCs/>
          <w:color w:val="000000"/>
          <w:lang w:eastAsia="it-IT"/>
        </w:rPr>
        <w:t>rosei,</w:t>
      </w:r>
      <w:r w:rsidRPr="002752E0">
        <w:rPr>
          <w:rFonts w:ascii="Times New Roman" w:eastAsia="Times New Roman" w:hAnsi="Times New Roman" w:cs="Times New Roman"/>
          <w:color w:val="000000"/>
          <w:lang w:eastAsia="it-IT"/>
        </w:rPr>
        <w:t xml:space="preserve"> a </w:t>
      </w:r>
      <w:r w:rsidRPr="002752E0">
        <w:rPr>
          <w:rFonts w:ascii="Times New Roman" w:eastAsia="Times New Roman" w:hAnsi="Times New Roman" w:cs="Times New Roman"/>
          <w:i/>
          <w:iCs/>
          <w:color w:val="000000"/>
          <w:lang w:eastAsia="it-IT"/>
        </w:rPr>
        <w:t>corimbo,</w:t>
      </w:r>
      <w:r w:rsidRPr="002752E0">
        <w:rPr>
          <w:rFonts w:ascii="Times New Roman" w:eastAsia="Times New Roman" w:hAnsi="Times New Roman" w:cs="Times New Roman"/>
          <w:color w:val="000000"/>
          <w:lang w:eastAsia="it-IT"/>
        </w:rPr>
        <w:t xml:space="preserve"> sono tonici, astringenti, e giovano sugli organi del basso ventre e sulle mucose. I fiori sono calmanti e insieme eccitanti, come la camomilla. I disturbi di digestione, l’emorroide, 1’artrite, i passaggi sanguigni, le congestioni unite a battiti di cuore, le febbri intermittenti e le malattie delle donne vengono tutte curate con tale pianta. Si prepara </w:t>
      </w:r>
      <w:r w:rsidRPr="002752E0">
        <w:rPr>
          <w:rFonts w:ascii="Times New Roman" w:eastAsia="Times New Roman" w:hAnsi="Times New Roman" w:cs="Times New Roman"/>
          <w:i/>
          <w:iCs/>
          <w:color w:val="000000"/>
          <w:lang w:eastAsia="it-IT"/>
        </w:rPr>
        <w:t>1’infusione</w:t>
      </w:r>
      <w:r w:rsidRPr="002752E0">
        <w:rPr>
          <w:rFonts w:ascii="Times New Roman" w:eastAsia="Times New Roman" w:hAnsi="Times New Roman" w:cs="Times New Roman"/>
          <w:color w:val="000000"/>
          <w:lang w:eastAsia="it-IT"/>
        </w:rPr>
        <w:t xml:space="preserve"> di 70 gr. di foglie e fiori in 3 quarti di litro d’acqua, e quindi, lasciato il tutto riposare per 5 minuti, si filtra e se ne beve di quando in quando una mezza tazza. Le </w:t>
      </w:r>
      <w:r w:rsidRPr="002752E0">
        <w:rPr>
          <w:rFonts w:ascii="Times New Roman" w:eastAsia="Times New Roman" w:hAnsi="Times New Roman" w:cs="Times New Roman"/>
          <w:i/>
          <w:iCs/>
          <w:color w:val="000000"/>
          <w:lang w:eastAsia="it-IT"/>
        </w:rPr>
        <w:t>foglie peste</w:t>
      </w:r>
      <w:r w:rsidRPr="002752E0">
        <w:rPr>
          <w:rFonts w:ascii="Times New Roman" w:eastAsia="Times New Roman" w:hAnsi="Times New Roman" w:cs="Times New Roman"/>
          <w:color w:val="000000"/>
          <w:lang w:eastAsia="it-IT"/>
        </w:rPr>
        <w:t xml:space="preserve"> e spesso cambiate sulle ferite, le guariscono presto. Anche usate nei bagni, rinforzano 1’organismo. </w:t>
      </w:r>
    </w:p>
    <w:p w14:paraId="215D09DF"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Il </w:t>
      </w:r>
      <w:r w:rsidRPr="002752E0">
        <w:rPr>
          <w:rFonts w:ascii="Times New Roman" w:eastAsia="Times New Roman" w:hAnsi="Times New Roman" w:cs="Times New Roman"/>
          <w:i/>
          <w:iCs/>
          <w:color w:val="000000"/>
          <w:lang w:eastAsia="it-IT"/>
        </w:rPr>
        <w:t>succo</w:t>
      </w:r>
      <w:r w:rsidRPr="002752E0">
        <w:rPr>
          <w:rFonts w:ascii="Times New Roman" w:eastAsia="Times New Roman" w:hAnsi="Times New Roman" w:cs="Times New Roman"/>
          <w:color w:val="000000"/>
          <w:lang w:eastAsia="it-IT"/>
        </w:rPr>
        <w:t xml:space="preserve"> serve per cure primaverili e quale calmante per i crampi di stomaco. Giova nelle mestruazioni mancanti o dolorose, o nelle troppo durature, nelle emorragie polmonari che dipendono da oppilazione del basso ventre e dal flusso mestruale. Si usa pure nei flussi mucosi del polmone, nell’intestino, nei gangli nervosi per dissonanza prodotta da disturbi digestivi, quali diarrea, acidità, flatulenze. Se ne usa da 70 a 100 gr. al dì, spremuto dalle piante in fioritura. Contro le ragadi del capezzolo, le ulcerazioni delle varici e delle emorroidi, per ristagnare il sangue e sanare ferite e piaghe, si fa </w:t>
      </w:r>
      <w:r w:rsidRPr="002752E0">
        <w:rPr>
          <w:rFonts w:ascii="Times New Roman" w:eastAsia="Times New Roman" w:hAnsi="Times New Roman" w:cs="Times New Roman"/>
          <w:i/>
          <w:iCs/>
          <w:color w:val="000000"/>
          <w:lang w:eastAsia="it-IT"/>
        </w:rPr>
        <w:t>l’infuso di foglie fresche</w:t>
      </w:r>
      <w:r w:rsidRPr="002752E0">
        <w:rPr>
          <w:rFonts w:ascii="Times New Roman" w:eastAsia="Times New Roman" w:hAnsi="Times New Roman" w:cs="Times New Roman"/>
          <w:color w:val="000000"/>
          <w:lang w:eastAsia="it-IT"/>
        </w:rPr>
        <w:t xml:space="preserve"> e </w:t>
      </w:r>
      <w:r w:rsidRPr="002752E0">
        <w:rPr>
          <w:rFonts w:ascii="Times New Roman" w:eastAsia="Times New Roman" w:hAnsi="Times New Roman" w:cs="Times New Roman"/>
          <w:i/>
          <w:iCs/>
          <w:color w:val="000000"/>
          <w:lang w:eastAsia="it-IT"/>
        </w:rPr>
        <w:t>fiori</w:t>
      </w:r>
      <w:r w:rsidRPr="002752E0">
        <w:rPr>
          <w:rFonts w:ascii="Times New Roman" w:eastAsia="Times New Roman" w:hAnsi="Times New Roman" w:cs="Times New Roman"/>
          <w:color w:val="000000"/>
          <w:lang w:eastAsia="it-IT"/>
        </w:rPr>
        <w:t xml:space="preserve"> in parti uguali d’acqua. Si pestano insieme 50 gr. di foglie e fiori e vi si versa 50 gr. di acqua bollente: con 1’acqua si lava la ferita o la piaga, indi vi si applica 1’erba cotta. </w:t>
      </w:r>
    </w:p>
    <w:p w14:paraId="09508403"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11" w:name="Mirtillo"/>
      <w:bookmarkEnd w:id="11"/>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irtillo </w:t>
      </w:r>
    </w:p>
    <w:p w14:paraId="70E50BF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Uaccinium Myrtillus, L. </w:t>
      </w:r>
    </w:p>
    <w:p w14:paraId="1E087792"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NOMI DIALETTALI:</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Giasenar, Scarlavezar, Calvezari, Grisonar, Gramagnoni, Baghiar. </w:t>
      </w:r>
    </w:p>
    <w:p w14:paraId="45DFCD1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lang w:eastAsia="it-IT"/>
        </w:rPr>
        <w:t xml:space="preserve">: Fusto con rami angolosi e alati (10-30 cm.); foglie caduche ovato-dentate; fiori solitari sopra peduncoli più corti delle foglie; corolla bianco-verdastra o </w:t>
      </w:r>
    </w:p>
    <w:p w14:paraId="35CCD0C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rosea; bacche nere. </w:t>
      </w:r>
    </w:p>
    <w:p w14:paraId="0D71B30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comune nei nostri boschi dai 700 m. in su. </w:t>
      </w:r>
    </w:p>
    <w:p w14:paraId="5DED62B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le bacche. </w:t>
      </w:r>
    </w:p>
    <w:p w14:paraId="76EFE9A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Ericacee. </w:t>
      </w:r>
    </w:p>
    <w:p w14:paraId="6CE3A533"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Il </w:t>
      </w:r>
      <w:r w:rsidRPr="002752E0">
        <w:rPr>
          <w:rFonts w:ascii="Times New Roman" w:eastAsia="Times New Roman" w:hAnsi="Times New Roman" w:cs="Times New Roman"/>
          <w:i/>
          <w:iCs/>
          <w:color w:val="000000"/>
          <w:lang w:eastAsia="it-IT"/>
        </w:rPr>
        <w:t>mirtillo rosso</w:t>
      </w:r>
      <w:r w:rsidRPr="002752E0">
        <w:rPr>
          <w:rFonts w:ascii="Times New Roman" w:eastAsia="Times New Roman" w:hAnsi="Times New Roman" w:cs="Times New Roman"/>
          <w:color w:val="000000"/>
          <w:lang w:eastAsia="it-IT"/>
        </w:rPr>
        <w:t xml:space="preserve"> ha proprietà astringenti, toniche e antisettiche. Il </w:t>
      </w:r>
      <w:r w:rsidRPr="002752E0">
        <w:rPr>
          <w:rFonts w:ascii="Times New Roman" w:eastAsia="Times New Roman" w:hAnsi="Times New Roman" w:cs="Times New Roman"/>
          <w:i/>
          <w:iCs/>
          <w:color w:val="000000"/>
          <w:lang w:eastAsia="it-IT"/>
        </w:rPr>
        <w:t>succo</w:t>
      </w:r>
      <w:r w:rsidRPr="002752E0">
        <w:rPr>
          <w:rFonts w:ascii="Times New Roman" w:eastAsia="Times New Roman" w:hAnsi="Times New Roman" w:cs="Times New Roman"/>
          <w:color w:val="000000"/>
          <w:lang w:eastAsia="it-IT"/>
        </w:rPr>
        <w:t xml:space="preserve"> e lo </w:t>
      </w:r>
      <w:r w:rsidRPr="002752E0">
        <w:rPr>
          <w:rFonts w:ascii="Times New Roman" w:eastAsia="Times New Roman" w:hAnsi="Times New Roman" w:cs="Times New Roman"/>
          <w:i/>
          <w:iCs/>
          <w:color w:val="000000"/>
          <w:lang w:eastAsia="it-IT"/>
        </w:rPr>
        <w:t>sciroppo</w:t>
      </w:r>
      <w:r w:rsidRPr="002752E0">
        <w:rPr>
          <w:rFonts w:ascii="Times New Roman" w:eastAsia="Times New Roman" w:hAnsi="Times New Roman" w:cs="Times New Roman"/>
          <w:color w:val="000000"/>
          <w:lang w:eastAsia="it-IT"/>
        </w:rPr>
        <w:t xml:space="preserve"> giovano contro la diarrea. Nelle diarree ostinate, si prende del vino nero, vi si immettono le bacche, dove si lasciano per qualche tempo; in casi urgenti, si bolliscono in esso. La </w:t>
      </w:r>
      <w:r w:rsidRPr="002752E0">
        <w:rPr>
          <w:rFonts w:ascii="Times New Roman" w:eastAsia="Times New Roman" w:hAnsi="Times New Roman" w:cs="Times New Roman"/>
          <w:i/>
          <w:iCs/>
          <w:color w:val="000000"/>
          <w:lang w:eastAsia="it-IT"/>
        </w:rPr>
        <w:t>tintura</w:t>
      </w:r>
      <w:r w:rsidRPr="002752E0">
        <w:rPr>
          <w:rFonts w:ascii="Times New Roman" w:eastAsia="Times New Roman" w:hAnsi="Times New Roman" w:cs="Times New Roman"/>
          <w:color w:val="000000"/>
          <w:lang w:eastAsia="it-IT"/>
        </w:rPr>
        <w:t xml:space="preserve"> si ottiene versando acquavite sulle bacche, in recipienti ben chiusi e posti al sole o al caldo. avendo queste bacche proprietà antisettiche e astringenti, si usano in </w:t>
      </w:r>
      <w:r w:rsidRPr="002752E0">
        <w:rPr>
          <w:rFonts w:ascii="Times New Roman" w:eastAsia="Times New Roman" w:hAnsi="Times New Roman" w:cs="Times New Roman"/>
          <w:i/>
          <w:iCs/>
          <w:color w:val="000000"/>
          <w:lang w:eastAsia="it-IT"/>
        </w:rPr>
        <w:t>pozione</w:t>
      </w:r>
      <w:r w:rsidRPr="002752E0">
        <w:rPr>
          <w:rFonts w:ascii="Times New Roman" w:eastAsia="Times New Roman" w:hAnsi="Times New Roman" w:cs="Times New Roman"/>
          <w:color w:val="000000"/>
          <w:lang w:eastAsia="it-IT"/>
        </w:rPr>
        <w:t xml:space="preserve"> (4-5 cucchiai al giorno) o in </w:t>
      </w:r>
      <w:r w:rsidRPr="002752E0">
        <w:rPr>
          <w:rFonts w:ascii="Times New Roman" w:eastAsia="Times New Roman" w:hAnsi="Times New Roman" w:cs="Times New Roman"/>
          <w:i/>
          <w:iCs/>
          <w:color w:val="000000"/>
          <w:lang w:eastAsia="it-IT"/>
        </w:rPr>
        <w:t>tintura</w:t>
      </w:r>
      <w:r w:rsidRPr="002752E0">
        <w:rPr>
          <w:rFonts w:ascii="Times New Roman" w:eastAsia="Times New Roman" w:hAnsi="Times New Roman" w:cs="Times New Roman"/>
          <w:color w:val="000000"/>
          <w:lang w:eastAsia="it-IT"/>
        </w:rPr>
        <w:t xml:space="preserve"> (50 gocce prima del pasto) nelle enteriti acute, </w:t>
      </w:r>
      <w:r w:rsidRPr="002752E0">
        <w:rPr>
          <w:rFonts w:ascii="Times New Roman" w:eastAsia="Times New Roman" w:hAnsi="Times New Roman" w:cs="Times New Roman"/>
          <w:color w:val="000000"/>
          <w:lang w:eastAsia="it-IT"/>
        </w:rPr>
        <w:lastRenderedPageBreak/>
        <w:t xml:space="preserve">nell’atonia intestinale, negli eczemi cutanei (impacchi), nel mal di bocca e nelle emorroidi (compres- se), come pure nel diabete. </w:t>
      </w:r>
    </w:p>
    <w:p w14:paraId="7445873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12" w:name="Mirtillo_rosso"/>
      <w:bookmarkEnd w:id="12"/>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irtillo rosso </w:t>
      </w:r>
    </w:p>
    <w:p w14:paraId="2A6051C5"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Vaccinium Vitis Idaea, L. </w:t>
      </w:r>
    </w:p>
    <w:p w14:paraId="4C2DCCD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NOMI DIALETTALI:</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Grantenari, Brocon, Martel Broc, Gramagnoni, Ambrosinari </w:t>
      </w:r>
    </w:p>
    <w:p w14:paraId="1418C2A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Fusti eretti o ascendenti (10-20 cm.); foglie persistenti, coriacee, ellittiche od ovate a rovescio con margini reflessi, pallide o punteggiate di sotto; corolla campanulata bianca o rosea, orceolato-glabra; bacca globosa rossa. </w:t>
      </w:r>
    </w:p>
    <w:p w14:paraId="14F14DE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comune nei luoghi ove cresce il mirtillo. </w:t>
      </w:r>
    </w:p>
    <w:p w14:paraId="08455ADA"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le bacche. </w:t>
      </w:r>
    </w:p>
    <w:p w14:paraId="67BB13D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Ericacee. </w:t>
      </w:r>
      <w:r w:rsidRPr="002752E0">
        <w:rPr>
          <w:rFonts w:ascii="Times New Roman" w:eastAsia="Times New Roman" w:hAnsi="Times New Roman" w:cs="Times New Roman"/>
          <w:i/>
          <w:iCs/>
          <w:color w:val="000000"/>
          <w:lang w:eastAsia="it-IT"/>
        </w:rPr>
        <w:t>Le bacche rosse, senza osso,</w:t>
      </w:r>
      <w:r w:rsidRPr="002752E0">
        <w:rPr>
          <w:rFonts w:ascii="Times New Roman" w:eastAsia="Times New Roman" w:hAnsi="Times New Roman" w:cs="Times New Roman"/>
          <w:color w:val="000000"/>
          <w:lang w:eastAsia="it-IT"/>
        </w:rPr>
        <w:t xml:space="preserve"> si usano nelle febbri intermittenti e catarrose; promuovono 1’appetito e 1’urinazione; schiacciate e versatavi sopra dell’acqua con zucchero, danno una bevanda eccellente e rinfrescante. L’infuso di foglie e urinifero. </w:t>
      </w:r>
    </w:p>
    <w:p w14:paraId="0EF422BA"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13" w:name="Morine"/>
      <w:bookmarkEnd w:id="13"/>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orine </w:t>
      </w:r>
    </w:p>
    <w:p w14:paraId="46E4FF5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Globularia vulgaris, L.                                                       </w:t>
      </w:r>
      <w:hyperlink r:id="rId9" w:history="1">
        <w:r w:rsidRPr="002752E0">
          <w:rPr>
            <w:rFonts w:ascii="Times New Roman" w:eastAsia="Times New Roman" w:hAnsi="Times New Roman" w:cs="Times New Roman"/>
            <w:color w:val="000000"/>
            <w:sz w:val="16"/>
            <w:szCs w:val="16"/>
            <w:u w:val="single"/>
            <w:lang w:eastAsia="it-IT"/>
          </w:rPr>
          <w:t>TAV. 12 - N. 85</w:t>
        </w:r>
      </w:hyperlink>
    </w:p>
    <w:p w14:paraId="5A24177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sz w:val="24"/>
          <w:szCs w:val="24"/>
          <w:lang w:eastAsia="it-IT"/>
        </w:rPr>
        <w:t xml:space="preserve"> </w:t>
      </w:r>
      <w:r w:rsidRPr="002752E0">
        <w:rPr>
          <w:rFonts w:ascii="Times New Roman" w:eastAsia="Times New Roman" w:hAnsi="Times New Roman" w:cs="Times New Roman"/>
          <w:color w:val="000000"/>
          <w:lang w:eastAsia="it-IT"/>
        </w:rPr>
        <w:t xml:space="preserve">Fusto erbaceo semplice (10-20 cm.); foglie basali in rosetta, obovate, smarginate o dentate, le cauline numerose alterne sessili, lanceolato-acute; fiori celesti in capolino semplice denso globoso, corolla e labbro sup. bifido. </w:t>
      </w:r>
    </w:p>
    <w:p w14:paraId="35A5749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sui colli rocciosi sterili della zona collina e montana. </w:t>
      </w:r>
    </w:p>
    <w:p w14:paraId="2777AE5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le foglie. </w:t>
      </w:r>
    </w:p>
    <w:p w14:paraId="3566EF88"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Globulariacee. </w:t>
      </w:r>
    </w:p>
    <w:p w14:paraId="48FFFE4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Le </w:t>
      </w:r>
      <w:r w:rsidRPr="002752E0">
        <w:rPr>
          <w:rFonts w:ascii="Times New Roman" w:eastAsia="Times New Roman" w:hAnsi="Times New Roman" w:cs="Times New Roman"/>
          <w:i/>
          <w:iCs/>
          <w:color w:val="000000"/>
          <w:lang w:eastAsia="it-IT"/>
        </w:rPr>
        <w:t>foglie</w:t>
      </w:r>
      <w:r w:rsidRPr="002752E0">
        <w:rPr>
          <w:rFonts w:ascii="Times New Roman" w:eastAsia="Times New Roman" w:hAnsi="Times New Roman" w:cs="Times New Roman"/>
          <w:color w:val="000000"/>
          <w:lang w:eastAsia="it-IT"/>
        </w:rPr>
        <w:t xml:space="preserve"> di questa preziosa pianticella hanno proprietà purgative e diuretiche. Si fa la </w:t>
      </w:r>
      <w:r w:rsidRPr="002752E0">
        <w:rPr>
          <w:rFonts w:ascii="Times New Roman" w:eastAsia="Times New Roman" w:hAnsi="Times New Roman" w:cs="Times New Roman"/>
          <w:i/>
          <w:iCs/>
          <w:color w:val="000000"/>
          <w:lang w:eastAsia="it-IT"/>
        </w:rPr>
        <w:t>decozione</w:t>
      </w:r>
      <w:r w:rsidRPr="002752E0">
        <w:rPr>
          <w:rFonts w:ascii="Times New Roman" w:eastAsia="Times New Roman" w:hAnsi="Times New Roman" w:cs="Times New Roman"/>
          <w:color w:val="000000"/>
          <w:lang w:eastAsia="it-IT"/>
        </w:rPr>
        <w:t xml:space="preserve"> di 20 gr. di foglie in 200 gr. di acqua. Ha analoga azione a quella di sena, senza tuttavia dar luogo a nausee e irritazione intestinale. La </w:t>
      </w:r>
      <w:r w:rsidRPr="002752E0">
        <w:rPr>
          <w:rFonts w:ascii="Times New Roman" w:eastAsia="Times New Roman" w:hAnsi="Times New Roman" w:cs="Times New Roman"/>
          <w:i/>
          <w:iCs/>
          <w:color w:val="000000"/>
          <w:lang w:eastAsia="it-IT"/>
        </w:rPr>
        <w:t>tintura</w:t>
      </w:r>
      <w:r w:rsidRPr="002752E0">
        <w:rPr>
          <w:rFonts w:ascii="Times New Roman" w:eastAsia="Times New Roman" w:hAnsi="Times New Roman" w:cs="Times New Roman"/>
          <w:color w:val="000000"/>
          <w:lang w:eastAsia="it-IT"/>
        </w:rPr>
        <w:t xml:space="preserve"> sembra possedere anche proprietà antireumatiche. </w:t>
      </w:r>
    </w:p>
    <w:p w14:paraId="1FCB141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14" w:name="Motellina"/>
      <w:bookmarkEnd w:id="14"/>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otellina </w:t>
      </w:r>
    </w:p>
    <w:p w14:paraId="4CCF24A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Meum Mutellina, Gaert.                                                     </w:t>
      </w:r>
      <w:hyperlink r:id="rId10" w:history="1">
        <w:r w:rsidRPr="002752E0">
          <w:rPr>
            <w:rFonts w:ascii="Times New Roman" w:eastAsia="Times New Roman" w:hAnsi="Times New Roman" w:cs="Times New Roman"/>
            <w:i/>
            <w:iCs/>
            <w:color w:val="000000"/>
            <w:sz w:val="26"/>
            <w:szCs w:val="26"/>
            <w:u w:val="single"/>
            <w:lang w:eastAsia="it-IT"/>
          </w:rPr>
          <w:t xml:space="preserve"> </w:t>
        </w:r>
      </w:hyperlink>
      <w:hyperlink r:id="rId11" w:history="1">
        <w:r w:rsidRPr="002752E0">
          <w:rPr>
            <w:rFonts w:ascii="Times New Roman" w:eastAsia="Times New Roman" w:hAnsi="Times New Roman" w:cs="Times New Roman"/>
            <w:color w:val="000000"/>
            <w:sz w:val="16"/>
            <w:szCs w:val="16"/>
            <w:u w:val="single"/>
            <w:lang w:eastAsia="it-IT"/>
          </w:rPr>
          <w:t>TAV. 8 - N. 60</w:t>
        </w:r>
      </w:hyperlink>
    </w:p>
    <w:p w14:paraId="41BCFFA4"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lang w:eastAsia="it-IT"/>
        </w:rPr>
        <w:t xml:space="preserve">: Fusto eretto, striato, semplice o quasi (10-20 cm.); foglie ovali bipennatosette a segmenti lanceolato-lineari acuti, le inferiori picciolate, le superiori nulle o 1-2; ombrelle con 8-15 raggi; involucretti a più foglioline lanceolato-lineari, bianco membranose nel margine; frutto piccolo ovoideo. </w:t>
      </w:r>
    </w:p>
    <w:p w14:paraId="0AA8178A"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lastRenderedPageBreak/>
        <w:t xml:space="preserve">H: nei prati umidi di monte. </w:t>
      </w:r>
    </w:p>
    <w:p w14:paraId="6D9BBE4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le radici. </w:t>
      </w:r>
    </w:p>
    <w:p w14:paraId="0ADEBB8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Ombrellifere. </w:t>
      </w:r>
    </w:p>
    <w:p w14:paraId="1DCBE8F5"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Questa piccola ombrellifera, in confronto di tante altre cespugliose e slanciate, ha proprietà depurative, stimolanti, astringenti, antifebbrifughe. Si fa </w:t>
      </w:r>
      <w:r w:rsidRPr="002752E0">
        <w:rPr>
          <w:rFonts w:ascii="Times New Roman" w:eastAsia="Times New Roman" w:hAnsi="Times New Roman" w:cs="Times New Roman"/>
          <w:i/>
          <w:iCs/>
          <w:color w:val="000000"/>
          <w:lang w:eastAsia="it-IT"/>
        </w:rPr>
        <w:t>1’infuso della radice</w:t>
      </w:r>
      <w:r w:rsidRPr="002752E0">
        <w:rPr>
          <w:rFonts w:ascii="Times New Roman" w:eastAsia="Times New Roman" w:hAnsi="Times New Roman" w:cs="Times New Roman"/>
          <w:color w:val="000000"/>
          <w:lang w:eastAsia="it-IT"/>
        </w:rPr>
        <w:t xml:space="preserve"> in dose di 15-20 gr. in un litro d’acqua, e si usa nei raffreddori, nei catarri, nella raucedine, nel mal di testa, nelle glandole infiammate, nella risipola facciale e nella grossezza di sangue. Unita ad altre specie di alta montagna, entra a far parte del cosiddetto </w:t>
      </w:r>
      <w:r w:rsidRPr="002752E0">
        <w:rPr>
          <w:rFonts w:ascii="Times New Roman" w:eastAsia="Times New Roman" w:hAnsi="Times New Roman" w:cs="Times New Roman"/>
          <w:i/>
          <w:iCs/>
          <w:color w:val="000000"/>
          <w:lang w:eastAsia="it-IT"/>
        </w:rPr>
        <w:t>«The dei Professori»</w:t>
      </w:r>
      <w:r w:rsidRPr="002752E0">
        <w:rPr>
          <w:rFonts w:ascii="Times New Roman" w:eastAsia="Times New Roman" w:hAnsi="Times New Roman" w:cs="Times New Roman"/>
          <w:color w:val="000000"/>
          <w:lang w:eastAsia="it-IT"/>
        </w:rPr>
        <w:t xml:space="preserve"> del quale parlerò in altra parte di questo libro. </w:t>
      </w:r>
    </w:p>
    <w:p w14:paraId="32B4AF1C"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15" w:name="Mughetto"/>
      <w:bookmarkEnd w:id="15"/>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ughetto </w:t>
      </w:r>
    </w:p>
    <w:p w14:paraId="58AE902D"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 xml:space="preserve">Convallaria maialis, L. </w:t>
      </w:r>
    </w:p>
    <w:p w14:paraId="3BDDE15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NOMI DIALETTALI</w:t>
      </w:r>
      <w:r w:rsidRPr="002752E0">
        <w:rPr>
          <w:rFonts w:ascii="Times New Roman" w:eastAsia="Times New Roman" w:hAnsi="Times New Roman" w:cs="Times New Roman"/>
          <w:color w:val="000000"/>
          <w:lang w:eastAsia="it-IT"/>
        </w:rPr>
        <w:t xml:space="preserve">: Camanelle, Filanfole, S’ciopete, Ampalio, Gratadoie, Filefole, ecc. </w:t>
      </w:r>
    </w:p>
    <w:p w14:paraId="4A1BB6E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DESCRIZIONE</w:t>
      </w:r>
      <w:r w:rsidRPr="002752E0">
        <w:rPr>
          <w:rFonts w:ascii="Times New Roman" w:eastAsia="Times New Roman" w:hAnsi="Times New Roman" w:cs="Times New Roman"/>
          <w:color w:val="000000"/>
          <w:lang w:eastAsia="it-IT"/>
        </w:rPr>
        <w:t xml:space="preserve">: Rizoma obliquo, emettente un ramet-to con 2-3 foglie ellittiche allungate, ottusette; scarpo più corto delle foglie, terminato in racemo di fiori bianchi odorosi. </w:t>
      </w:r>
    </w:p>
    <w:p w14:paraId="2443A683"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nei boschi dalla zona montana alla subalpina. </w:t>
      </w:r>
    </w:p>
    <w:p w14:paraId="5257C216"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1’intera pianta. </w:t>
      </w:r>
    </w:p>
    <w:p w14:paraId="0BBD9F4F"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Liliacee. </w:t>
      </w:r>
    </w:p>
    <w:p w14:paraId="049560F6"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Nonostante la gradevole fragranza che manda, nella primavera, questa graziosa pianticella, tuttavia essa </w:t>
      </w:r>
      <w:r w:rsidRPr="002752E0">
        <w:rPr>
          <w:rFonts w:ascii="Times New Roman" w:eastAsia="Times New Roman" w:hAnsi="Times New Roman" w:cs="Times New Roman"/>
          <w:i/>
          <w:iCs/>
          <w:color w:val="000000"/>
          <w:lang w:eastAsia="it-IT"/>
        </w:rPr>
        <w:t>è velenosa.</w:t>
      </w:r>
      <w:r w:rsidRPr="002752E0">
        <w:rPr>
          <w:rFonts w:ascii="Times New Roman" w:eastAsia="Times New Roman" w:hAnsi="Times New Roman" w:cs="Times New Roman"/>
          <w:color w:val="000000"/>
          <w:lang w:eastAsia="it-IT"/>
        </w:rPr>
        <w:t xml:space="preserve"> Possiede pero virtù cardiotoniche, e sostituisce la digitale e la caffeina. Si usa </w:t>
      </w:r>
      <w:r w:rsidRPr="002752E0">
        <w:rPr>
          <w:rFonts w:ascii="Times New Roman" w:eastAsia="Times New Roman" w:hAnsi="Times New Roman" w:cs="Times New Roman"/>
          <w:i/>
          <w:iCs/>
          <w:color w:val="000000"/>
          <w:lang w:eastAsia="it-IT"/>
        </w:rPr>
        <w:t>1’infuso</w:t>
      </w:r>
      <w:r w:rsidRPr="002752E0">
        <w:rPr>
          <w:rFonts w:ascii="Times New Roman" w:eastAsia="Times New Roman" w:hAnsi="Times New Roman" w:cs="Times New Roman"/>
          <w:color w:val="000000"/>
          <w:lang w:eastAsia="it-IT"/>
        </w:rPr>
        <w:t xml:space="preserve"> di 10 gr. in un litro di acqua, aggiungendovi mucillagine gommosa. </w:t>
      </w:r>
      <w:r w:rsidRPr="002752E0">
        <w:rPr>
          <w:rFonts w:ascii="Times New Roman" w:eastAsia="Times New Roman" w:hAnsi="Times New Roman" w:cs="Times New Roman"/>
          <w:i/>
          <w:iCs/>
          <w:color w:val="000000"/>
          <w:lang w:eastAsia="it-IT"/>
        </w:rPr>
        <w:t>E rimedio però pericoloso;</w:t>
      </w:r>
      <w:r w:rsidRPr="002752E0">
        <w:rPr>
          <w:rFonts w:ascii="Times New Roman" w:eastAsia="Times New Roman" w:hAnsi="Times New Roman" w:cs="Times New Roman"/>
          <w:color w:val="000000"/>
          <w:lang w:eastAsia="it-IT"/>
        </w:rPr>
        <w:t xml:space="preserve"> per questo è necessario consultare il medico. Il </w:t>
      </w:r>
      <w:r w:rsidRPr="002752E0">
        <w:rPr>
          <w:rFonts w:ascii="Times New Roman" w:eastAsia="Times New Roman" w:hAnsi="Times New Roman" w:cs="Times New Roman"/>
          <w:i/>
          <w:iCs/>
          <w:color w:val="000000"/>
          <w:lang w:eastAsia="it-IT"/>
        </w:rPr>
        <w:t>succo</w:t>
      </w:r>
      <w:r w:rsidRPr="002752E0">
        <w:rPr>
          <w:rFonts w:ascii="Times New Roman" w:eastAsia="Times New Roman" w:hAnsi="Times New Roman" w:cs="Times New Roman"/>
          <w:color w:val="000000"/>
          <w:lang w:eastAsia="it-IT"/>
        </w:rPr>
        <w:t xml:space="preserve"> giova per mali di occhi. </w:t>
      </w:r>
      <w:r w:rsidRPr="002752E0">
        <w:rPr>
          <w:rFonts w:ascii="Times New Roman" w:eastAsia="Times New Roman" w:hAnsi="Times New Roman" w:cs="Times New Roman"/>
          <w:i/>
          <w:iCs/>
          <w:color w:val="000000"/>
          <w:lang w:eastAsia="it-IT"/>
        </w:rPr>
        <w:t>Alcuni usano</w:t>
      </w:r>
      <w:r w:rsidRPr="002752E0">
        <w:rPr>
          <w:rFonts w:ascii="Times New Roman" w:eastAsia="Times New Roman" w:hAnsi="Times New Roman" w:cs="Times New Roman"/>
          <w:color w:val="000000"/>
          <w:lang w:eastAsia="it-IT"/>
        </w:rPr>
        <w:t xml:space="preserve"> riempire di fiori un vaso di vetro, lo mettono scoperto per alcuni giorni in mezzo a un formicaio, adoperando 1’acqua che si forma nel recipiente per i dolori di podagra. </w:t>
      </w:r>
    </w:p>
    <w:p w14:paraId="71B566E0"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24"/>
          <w:szCs w:val="24"/>
          <w:lang w:eastAsia="it-IT"/>
        </w:rPr>
        <w:t> </w:t>
      </w:r>
    </w:p>
    <w:p w14:paraId="57389157"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bookmarkStart w:id="16" w:name="Musco_arboreo"/>
      <w:bookmarkEnd w:id="16"/>
      <w:r w:rsidRPr="002752E0">
        <w:rPr>
          <w:rFonts w:ascii="Times New Roman" w:eastAsia="Times New Roman" w:hAnsi="Times New Roman" w:cs="Times New Roman"/>
          <w:b/>
          <w:bCs/>
          <w:color w:val="000000"/>
          <w:sz w:val="76"/>
          <w:szCs w:val="76"/>
          <w:lang w:eastAsia="it-IT"/>
        </w:rPr>
        <w:t>M</w:t>
      </w:r>
      <w:r w:rsidRPr="002752E0">
        <w:rPr>
          <w:rFonts w:ascii="Times New Roman" w:eastAsia="Times New Roman" w:hAnsi="Times New Roman" w:cs="Times New Roman"/>
          <w:b/>
          <w:bCs/>
          <w:color w:val="000000"/>
          <w:sz w:val="34"/>
          <w:szCs w:val="34"/>
          <w:lang w:eastAsia="it-IT"/>
        </w:rPr>
        <w:t xml:space="preserve">usco arboreo </w:t>
      </w:r>
    </w:p>
    <w:p w14:paraId="302C9B16"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i/>
          <w:iCs/>
          <w:color w:val="000000"/>
          <w:sz w:val="26"/>
          <w:szCs w:val="26"/>
          <w:lang w:eastAsia="it-IT"/>
        </w:rPr>
        <w:t>Cladonia rangiferina, L.</w:t>
      </w:r>
      <w:r w:rsidRPr="002752E0">
        <w:rPr>
          <w:rFonts w:ascii="Times New Roman" w:eastAsia="Times New Roman" w:hAnsi="Times New Roman" w:cs="Times New Roman"/>
          <w:i/>
          <w:iCs/>
          <w:color w:val="000000"/>
          <w:sz w:val="24"/>
          <w:szCs w:val="24"/>
          <w:lang w:eastAsia="it-IT"/>
        </w:rPr>
        <w:t xml:space="preserve">                                                                      </w:t>
      </w:r>
      <w:hyperlink r:id="rId12" w:history="1">
        <w:r w:rsidRPr="002752E0">
          <w:rPr>
            <w:rFonts w:ascii="Times New Roman" w:eastAsia="Times New Roman" w:hAnsi="Times New Roman" w:cs="Times New Roman"/>
            <w:color w:val="000000"/>
            <w:sz w:val="16"/>
            <w:szCs w:val="16"/>
            <w:u w:val="single"/>
            <w:lang w:eastAsia="it-IT"/>
          </w:rPr>
          <w:t>TAV. 3 - N. 22</w:t>
        </w:r>
      </w:hyperlink>
      <w:r w:rsidRPr="002752E0">
        <w:rPr>
          <w:rFonts w:ascii="Times New Roman" w:eastAsia="Times New Roman" w:hAnsi="Times New Roman" w:cs="Times New Roman"/>
          <w:color w:val="000000"/>
          <w:sz w:val="16"/>
          <w:szCs w:val="16"/>
          <w:lang w:eastAsia="it-IT"/>
        </w:rPr>
        <w:t xml:space="preserve"> </w:t>
      </w:r>
    </w:p>
    <w:p w14:paraId="3A4664B9"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sz w:val="16"/>
          <w:szCs w:val="16"/>
          <w:lang w:eastAsia="it-IT"/>
        </w:rPr>
        <w:t xml:space="preserve">DESCRIZIONE: </w:t>
      </w:r>
      <w:r w:rsidRPr="002752E0">
        <w:rPr>
          <w:rFonts w:ascii="Times New Roman" w:eastAsia="Times New Roman" w:hAnsi="Times New Roman" w:cs="Times New Roman"/>
          <w:color w:val="000000"/>
          <w:lang w:eastAsia="it-IT"/>
        </w:rPr>
        <w:t xml:space="preserve">E’ un elegante Lichene conformato ad alberello, con tallo frondoso, di color cinereo sbiadito. Le sommità portano concettacoli piccoli di color bruno. </w:t>
      </w:r>
    </w:p>
    <w:p w14:paraId="3992DCD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H: comune nei terreni ricchi di muschi ed esposti a nord. </w:t>
      </w:r>
    </w:p>
    <w:p w14:paraId="522F9A9E"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P: la pianta. </w:t>
      </w:r>
    </w:p>
    <w:p w14:paraId="074B902B"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t xml:space="preserve">F: Licheni. </w:t>
      </w:r>
    </w:p>
    <w:p w14:paraId="78E68341" w14:textId="77777777" w:rsidR="002752E0" w:rsidRPr="002752E0" w:rsidRDefault="002752E0" w:rsidP="002752E0">
      <w:pPr>
        <w:spacing w:before="100" w:beforeAutospacing="1" w:after="170" w:line="240" w:lineRule="auto"/>
        <w:rPr>
          <w:rFonts w:ascii="Times New Roman" w:eastAsia="Times New Roman" w:hAnsi="Times New Roman" w:cs="Times New Roman"/>
          <w:color w:val="000000"/>
          <w:sz w:val="24"/>
          <w:szCs w:val="24"/>
          <w:lang w:eastAsia="it-IT"/>
        </w:rPr>
      </w:pPr>
      <w:r w:rsidRPr="002752E0">
        <w:rPr>
          <w:rFonts w:ascii="Times New Roman" w:eastAsia="Times New Roman" w:hAnsi="Times New Roman" w:cs="Times New Roman"/>
          <w:color w:val="000000"/>
          <w:lang w:eastAsia="it-IT"/>
        </w:rPr>
        <w:lastRenderedPageBreak/>
        <w:t xml:space="preserve">Il </w:t>
      </w:r>
      <w:r w:rsidRPr="002752E0">
        <w:rPr>
          <w:rFonts w:ascii="Times New Roman" w:eastAsia="Times New Roman" w:hAnsi="Times New Roman" w:cs="Times New Roman"/>
          <w:i/>
          <w:iCs/>
          <w:color w:val="000000"/>
          <w:lang w:eastAsia="it-IT"/>
        </w:rPr>
        <w:t>musco arboreo</w:t>
      </w:r>
      <w:r w:rsidRPr="002752E0">
        <w:rPr>
          <w:rFonts w:ascii="Times New Roman" w:eastAsia="Times New Roman" w:hAnsi="Times New Roman" w:cs="Times New Roman"/>
          <w:color w:val="000000"/>
          <w:lang w:eastAsia="it-IT"/>
        </w:rPr>
        <w:t xml:space="preserve"> è un elegante lichene formato ad alberetto: esso nella terapia </w:t>
      </w:r>
      <w:r w:rsidRPr="002752E0">
        <w:rPr>
          <w:rFonts w:ascii="Times New Roman" w:eastAsia="Times New Roman" w:hAnsi="Times New Roman" w:cs="Times New Roman"/>
          <w:i/>
          <w:iCs/>
          <w:color w:val="000000"/>
          <w:lang w:eastAsia="it-IT"/>
        </w:rPr>
        <w:t>sostituisce il lichene islandico;</w:t>
      </w:r>
      <w:r w:rsidRPr="002752E0">
        <w:rPr>
          <w:rFonts w:ascii="Times New Roman" w:eastAsia="Times New Roman" w:hAnsi="Times New Roman" w:cs="Times New Roman"/>
          <w:color w:val="000000"/>
          <w:lang w:eastAsia="it-IT"/>
        </w:rPr>
        <w:t xml:space="preserve"> per di più è usato quale antifebbrifugo.</w:t>
      </w:r>
    </w:p>
    <w:bookmarkEnd w:id="1"/>
    <w:p w14:paraId="3E465950" w14:textId="77777777" w:rsidR="006B5B74" w:rsidRPr="002752E0" w:rsidRDefault="006B5B74">
      <w:pPr>
        <w:rPr>
          <w:color w:val="000000"/>
        </w:rPr>
      </w:pPr>
    </w:p>
    <w:sectPr w:rsidR="006B5B74" w:rsidRPr="002752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E0"/>
    <w:rsid w:val="002752E0"/>
    <w:rsid w:val="006B5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gente90.it/atanasio/Tavole/tav9.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rgente90.it/atanasio/Tavole/tav8.jpg" TargetMode="External"/><Relationship Id="rId12" Type="http://schemas.openxmlformats.org/officeDocument/2006/relationships/hyperlink" Target="http://www.sorgente90.it/atanasio/Tavole/tav3.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rgente90.it/atanasio/Tavole/tav8.jpg" TargetMode="External"/><Relationship Id="rId11" Type="http://schemas.openxmlformats.org/officeDocument/2006/relationships/hyperlink" Target="http://www.sorgente90.it/atanasio/Tavole/tav8.jpg" TargetMode="External"/><Relationship Id="rId5" Type="http://schemas.openxmlformats.org/officeDocument/2006/relationships/hyperlink" Target="http://www.sorgente90.it/atanasio/Tavole/tav8.jpg" TargetMode="External"/><Relationship Id="rId10" Type="http://schemas.openxmlformats.org/officeDocument/2006/relationships/hyperlink" Target="http://www.sorgente90.it/atanasio/Tavole/tav8.jpg" TargetMode="External"/><Relationship Id="rId4" Type="http://schemas.openxmlformats.org/officeDocument/2006/relationships/webSettings" Target="webSettings.xml"/><Relationship Id="rId9" Type="http://schemas.openxmlformats.org/officeDocument/2006/relationships/hyperlink" Target="http://www.sorgente90.it/atanasio/Tavole/tav1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15489</Characters>
  <Application>Microsoft Office Word</Application>
  <DocSecurity>0</DocSecurity>
  <Lines>129</Lines>
  <Paragraphs>36</Paragraphs>
  <ScaleCrop>false</ScaleCrop>
  <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2010-10-25T20:07:00Z</dcterms:created>
  <dcterms:modified xsi:type="dcterms:W3CDTF">2010-10-25T20:15:00Z</dcterms:modified>
</cp:coreProperties>
</file>